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FEC9" w14:textId="5AFD3D72" w:rsidR="00555DCF" w:rsidRDefault="00555DCF" w:rsidP="00555DCF">
      <w:pPr>
        <w:spacing w:line="360" w:lineRule="auto"/>
        <w:jc w:val="center"/>
        <w:rPr>
          <w:rFonts w:eastAsia="Times New Roman" w:cs="Calibri"/>
          <w:b/>
        </w:rPr>
      </w:pPr>
      <w:r>
        <w:rPr>
          <w:rFonts w:eastAsia="Century Gothic" w:cs="Calibri"/>
          <w:b/>
        </w:rPr>
        <w:t xml:space="preserve">EGE ÜNİVERSİTESİ TIP FAKÜLTESİ </w:t>
      </w:r>
      <w:r>
        <w:rPr>
          <w:rFonts w:cs="Calibri"/>
          <w:b/>
        </w:rPr>
        <w:t xml:space="preserve">KARDİYOLOJİ ANABİLİM DALI </w:t>
      </w:r>
    </w:p>
    <w:p w14:paraId="416016D9" w14:textId="77777777" w:rsidR="00555DCF" w:rsidRDefault="00555DCF" w:rsidP="00555DCF">
      <w:pPr>
        <w:spacing w:line="360" w:lineRule="auto"/>
        <w:jc w:val="center"/>
        <w:rPr>
          <w:rFonts w:cs="Calibri"/>
          <w:b/>
          <w:bCs/>
          <w:lang w:eastAsia="en-US"/>
        </w:rPr>
      </w:pPr>
      <w:r>
        <w:rPr>
          <w:rFonts w:cs="Calibri"/>
          <w:b/>
          <w:bCs/>
          <w:lang w:eastAsia="en-US"/>
        </w:rPr>
        <w:t>İNTÖRN HEKİMLİK STAJI İŞLEYİŞ VE ÇALIŞMA ESASLARI</w:t>
      </w:r>
    </w:p>
    <w:p w14:paraId="0C0DC0BB" w14:textId="77777777" w:rsidR="00A14839" w:rsidRPr="007F3493" w:rsidRDefault="00A14839" w:rsidP="00A14839">
      <w:pPr>
        <w:tabs>
          <w:tab w:val="left" w:pos="5688"/>
        </w:tabs>
        <w:spacing w:after="0" w:line="276" w:lineRule="auto"/>
        <w:jc w:val="center"/>
        <w:rPr>
          <w:rFonts w:cs="Calibri"/>
        </w:rPr>
      </w:pPr>
    </w:p>
    <w:p w14:paraId="06A78D7E" w14:textId="77777777" w:rsidR="008135FB" w:rsidRPr="00B807D0" w:rsidRDefault="008135FB" w:rsidP="008135FB">
      <w:pPr>
        <w:spacing w:line="360" w:lineRule="auto"/>
        <w:jc w:val="both"/>
        <w:rPr>
          <w:rFonts w:cs="Calibri"/>
          <w:b/>
        </w:rPr>
      </w:pPr>
      <w:bookmarkStart w:id="0" w:name="_GoBack"/>
      <w:r w:rsidRPr="00B807D0">
        <w:rPr>
          <w:rFonts w:cs="Calibri"/>
          <w:b/>
        </w:rPr>
        <w:t>Staj Tanıtımı</w:t>
      </w:r>
    </w:p>
    <w:p w14:paraId="64EBE028" w14:textId="77777777" w:rsidR="00BF4F35" w:rsidRPr="00B807D0" w:rsidRDefault="00BF4F35" w:rsidP="00BF4F35">
      <w:pPr>
        <w:spacing w:line="360" w:lineRule="auto"/>
        <w:jc w:val="both"/>
        <w:rPr>
          <w:rFonts w:cs="Calibri"/>
        </w:rPr>
      </w:pPr>
      <w:r w:rsidRPr="00B807D0">
        <w:rPr>
          <w:rFonts w:cs="Calibri"/>
        </w:rPr>
        <w:t xml:space="preserve">Kalp ve Damar hastalıkları toplumda oldukça sık görülmekte ve ölüm nedenlerinin başında gelmektedir. Bu nedenle hızlı tanı ve tedavi gerektiren sorunlar ile karşılaşılmaktadır. </w:t>
      </w:r>
    </w:p>
    <w:p w14:paraId="48034003" w14:textId="77777777" w:rsidR="00B258C7" w:rsidRPr="00B807D0" w:rsidRDefault="00B258C7" w:rsidP="008135FB">
      <w:pPr>
        <w:spacing w:line="360" w:lineRule="auto"/>
        <w:jc w:val="both"/>
        <w:rPr>
          <w:rFonts w:cs="Calibri"/>
        </w:rPr>
      </w:pPr>
      <w:r w:rsidRPr="00B807D0">
        <w:rPr>
          <w:rFonts w:cs="Calibri"/>
        </w:rPr>
        <w:t>Kardiyoloji Kliniği; 7</w:t>
      </w:r>
      <w:r w:rsidR="00007CAE" w:rsidRPr="00B807D0">
        <w:rPr>
          <w:rFonts w:cs="Calibri"/>
        </w:rPr>
        <w:t>5</w:t>
      </w:r>
      <w:r w:rsidRPr="00B807D0">
        <w:rPr>
          <w:rFonts w:cs="Calibri"/>
        </w:rPr>
        <w:t xml:space="preserve"> Yatak kapasiteli, </w:t>
      </w:r>
      <w:r w:rsidR="008135FB" w:rsidRPr="00B807D0">
        <w:rPr>
          <w:rFonts w:cs="Calibri"/>
        </w:rPr>
        <w:t>bir y</w:t>
      </w:r>
      <w:r w:rsidRPr="00B807D0">
        <w:rPr>
          <w:rFonts w:cs="Calibri"/>
        </w:rPr>
        <w:t xml:space="preserve">oğun bakım </w:t>
      </w:r>
      <w:r w:rsidR="008135FB" w:rsidRPr="00B807D0">
        <w:rPr>
          <w:rFonts w:cs="Calibri"/>
        </w:rPr>
        <w:t>ünitesi, bir kor</w:t>
      </w:r>
      <w:r w:rsidRPr="00B807D0">
        <w:rPr>
          <w:rFonts w:cs="Calibri"/>
        </w:rPr>
        <w:t xml:space="preserve">oner </w:t>
      </w:r>
      <w:r w:rsidR="008135FB" w:rsidRPr="00B807D0">
        <w:rPr>
          <w:rFonts w:cs="Calibri"/>
        </w:rPr>
        <w:t>b</w:t>
      </w:r>
      <w:r w:rsidRPr="00B807D0">
        <w:rPr>
          <w:rFonts w:cs="Calibri"/>
        </w:rPr>
        <w:t>akım ünit</w:t>
      </w:r>
      <w:r w:rsidR="008135FB" w:rsidRPr="00B807D0">
        <w:rPr>
          <w:rFonts w:cs="Calibri"/>
        </w:rPr>
        <w:t>esi</w:t>
      </w:r>
      <w:r w:rsidRPr="00B807D0">
        <w:rPr>
          <w:rFonts w:cs="Calibri"/>
        </w:rPr>
        <w:t xml:space="preserve"> ve </w:t>
      </w:r>
      <w:r w:rsidR="00002CC4" w:rsidRPr="00B807D0">
        <w:rPr>
          <w:rFonts w:cs="Calibri"/>
        </w:rPr>
        <w:t>üç</w:t>
      </w:r>
      <w:r w:rsidR="008135FB" w:rsidRPr="00B807D0">
        <w:rPr>
          <w:rFonts w:cs="Calibri"/>
        </w:rPr>
        <w:t xml:space="preserve"> servis</w:t>
      </w:r>
      <w:r w:rsidR="00095F8A" w:rsidRPr="00B807D0">
        <w:rPr>
          <w:rFonts w:cs="Calibri"/>
        </w:rPr>
        <w:t>t</w:t>
      </w:r>
      <w:r w:rsidR="008135FB" w:rsidRPr="00B807D0">
        <w:rPr>
          <w:rFonts w:cs="Calibri"/>
        </w:rPr>
        <w:t>en oluşmakta</w:t>
      </w:r>
      <w:r w:rsidR="0078619B" w:rsidRPr="00B807D0">
        <w:rPr>
          <w:rFonts w:cs="Calibri"/>
        </w:rPr>
        <w:t xml:space="preserve"> olup,</w:t>
      </w:r>
      <w:r w:rsidR="008135FB" w:rsidRPr="00B807D0">
        <w:rPr>
          <w:rFonts w:cs="Calibri"/>
        </w:rPr>
        <w:t xml:space="preserve"> a</w:t>
      </w:r>
      <w:r w:rsidRPr="00B807D0">
        <w:rPr>
          <w:rFonts w:cs="Calibri"/>
        </w:rPr>
        <w:t>yrıca polikliniklerde (Genel Kardiyoloji, Kalp Yetmezliği, Kalp Pil Polikliniği, Hiperlipidemi, Pulmoner Hipertansiyon, Periferik Damar Hastalıkları, Genç Koroner Arter Hastalığı</w:t>
      </w:r>
      <w:r w:rsidR="008135FB" w:rsidRPr="00B807D0">
        <w:rPr>
          <w:rFonts w:cs="Calibri"/>
        </w:rPr>
        <w:t xml:space="preserve"> Poliklinikleri</w:t>
      </w:r>
      <w:r w:rsidRPr="00B807D0">
        <w:rPr>
          <w:rFonts w:cs="Calibri"/>
        </w:rPr>
        <w:t xml:space="preserve">) </w:t>
      </w:r>
      <w:r w:rsidR="0078619B" w:rsidRPr="00B807D0">
        <w:rPr>
          <w:rFonts w:cs="Calibri"/>
        </w:rPr>
        <w:t>de</w:t>
      </w:r>
      <w:r w:rsidR="008135FB" w:rsidRPr="00B807D0">
        <w:rPr>
          <w:rFonts w:cs="Calibri"/>
        </w:rPr>
        <w:t xml:space="preserve"> </w:t>
      </w:r>
      <w:r w:rsidRPr="00B807D0">
        <w:rPr>
          <w:rFonts w:cs="Calibri"/>
        </w:rPr>
        <w:t>ayaktan gelen hastalara</w:t>
      </w:r>
      <w:r w:rsidR="0078619B" w:rsidRPr="00B807D0">
        <w:rPr>
          <w:rFonts w:cs="Calibri"/>
        </w:rPr>
        <w:t xml:space="preserve"> </w:t>
      </w:r>
      <w:r w:rsidRPr="00B807D0">
        <w:rPr>
          <w:rFonts w:cs="Calibri"/>
        </w:rPr>
        <w:t>hizmet vermektedir</w:t>
      </w:r>
      <w:r w:rsidRPr="00B807D0">
        <w:rPr>
          <w:rFonts w:cs="Calibri"/>
          <w:b/>
        </w:rPr>
        <w:t>.</w:t>
      </w:r>
      <w:r w:rsidR="00A92441" w:rsidRPr="00B807D0">
        <w:rPr>
          <w:rFonts w:cs="Calibri"/>
          <w:b/>
        </w:rPr>
        <w:t xml:space="preserve"> </w:t>
      </w:r>
      <w:r w:rsidR="00A92441" w:rsidRPr="00B807D0">
        <w:rPr>
          <w:rFonts w:cs="Calibri"/>
        </w:rPr>
        <w:t>K</w:t>
      </w:r>
      <w:r w:rsidR="00095F8A" w:rsidRPr="00B807D0">
        <w:rPr>
          <w:rFonts w:cs="Calibri"/>
        </w:rPr>
        <w:t xml:space="preserve">ardiyoloji kliniğinde ayrıca </w:t>
      </w:r>
      <w:r w:rsidR="00A92441" w:rsidRPr="00B807D0">
        <w:rPr>
          <w:rFonts w:cs="Calibri"/>
        </w:rPr>
        <w:t>invaziv  (koroner anjiyografi ve girişimsel tedaviler)</w:t>
      </w:r>
      <w:r w:rsidR="006C3703" w:rsidRPr="00B807D0">
        <w:rPr>
          <w:rFonts w:cs="Calibri"/>
        </w:rPr>
        <w:t xml:space="preserve"> ve noninvaziv (efor, ekokardiyografi, </w:t>
      </w:r>
      <w:r w:rsidR="0078619B" w:rsidRPr="00B807D0">
        <w:rPr>
          <w:rFonts w:cs="Calibri"/>
        </w:rPr>
        <w:t xml:space="preserve">eğik masa testi, </w:t>
      </w:r>
      <w:r w:rsidR="006C3703" w:rsidRPr="00B807D0">
        <w:rPr>
          <w:rFonts w:cs="Calibri"/>
        </w:rPr>
        <w:t>holterler) lab</w:t>
      </w:r>
      <w:r w:rsidR="008135FB" w:rsidRPr="00B807D0">
        <w:rPr>
          <w:rFonts w:cs="Calibri"/>
        </w:rPr>
        <w:t>ora</w:t>
      </w:r>
      <w:r w:rsidR="006C3703" w:rsidRPr="00B807D0">
        <w:rPr>
          <w:rFonts w:cs="Calibri"/>
        </w:rPr>
        <w:t>tuvarlarda da tetkik ve tedavi amaçlı incelemeler yapılabilmektedir.</w:t>
      </w:r>
    </w:p>
    <w:p w14:paraId="3FBB98FE" w14:textId="77777777" w:rsidR="000B18FD" w:rsidRPr="00B807D0" w:rsidRDefault="000B18FD" w:rsidP="008135FB">
      <w:pPr>
        <w:spacing w:line="360" w:lineRule="auto"/>
        <w:jc w:val="both"/>
        <w:rPr>
          <w:rFonts w:cs="Calibri"/>
          <w:b/>
        </w:rPr>
      </w:pPr>
      <w:r w:rsidRPr="00B807D0">
        <w:rPr>
          <w:rFonts w:cs="Calibri"/>
          <w:b/>
        </w:rPr>
        <w:t>Amaç</w:t>
      </w:r>
    </w:p>
    <w:p w14:paraId="1AE92350" w14:textId="77777777" w:rsidR="00164C1A" w:rsidRPr="00B807D0" w:rsidRDefault="00EC4C8A" w:rsidP="00095F8A">
      <w:pPr>
        <w:suppressAutoHyphens w:val="0"/>
        <w:autoSpaceDE w:val="0"/>
        <w:autoSpaceDN w:val="0"/>
        <w:adjustRightInd w:val="0"/>
        <w:spacing w:after="0" w:line="360" w:lineRule="auto"/>
        <w:jc w:val="both"/>
        <w:rPr>
          <w:rFonts w:eastAsia="Times New Roman" w:cs="Calibri"/>
          <w:lang w:eastAsia="tr-TR"/>
        </w:rPr>
      </w:pPr>
      <w:r w:rsidRPr="00B807D0">
        <w:rPr>
          <w:rFonts w:cs="Calibri"/>
        </w:rPr>
        <w:t>Kardiyoloji Anabilim</w:t>
      </w:r>
      <w:r w:rsidR="00A21CE9" w:rsidRPr="00B807D0">
        <w:rPr>
          <w:rFonts w:cs="Calibri"/>
        </w:rPr>
        <w:t xml:space="preserve"> </w:t>
      </w:r>
      <w:r w:rsidRPr="00B807D0">
        <w:rPr>
          <w:rFonts w:cs="Calibri"/>
        </w:rPr>
        <w:t>Dalı olarak; i</w:t>
      </w:r>
      <w:r w:rsidR="000B18FD" w:rsidRPr="00B807D0">
        <w:rPr>
          <w:rFonts w:cs="Calibri"/>
        </w:rPr>
        <w:t>ntörn hekimleri</w:t>
      </w:r>
      <w:r w:rsidRPr="00B807D0">
        <w:rPr>
          <w:rFonts w:cs="Calibri"/>
        </w:rPr>
        <w:t>,</w:t>
      </w:r>
      <w:r w:rsidR="000B18FD" w:rsidRPr="00B807D0">
        <w:rPr>
          <w:rFonts w:cs="Calibri"/>
        </w:rPr>
        <w:t xml:space="preserve"> </w:t>
      </w:r>
      <w:r w:rsidR="00164C1A" w:rsidRPr="00B807D0">
        <w:rPr>
          <w:rFonts w:cs="Calibri"/>
        </w:rPr>
        <w:t>k</w:t>
      </w:r>
      <w:r w:rsidR="000B18FD" w:rsidRPr="00B807D0">
        <w:rPr>
          <w:rFonts w:cs="Calibri"/>
        </w:rPr>
        <w:t>ardiyoloji alanında mesleki bilgi ve beceri</w:t>
      </w:r>
      <w:r w:rsidRPr="00B807D0">
        <w:rPr>
          <w:rFonts w:cs="Calibri"/>
        </w:rPr>
        <w:t>lerini</w:t>
      </w:r>
      <w:r w:rsidR="000B18FD" w:rsidRPr="00B807D0">
        <w:rPr>
          <w:rFonts w:cs="Calibri"/>
        </w:rPr>
        <w:t xml:space="preserve"> tamamlay</w:t>
      </w:r>
      <w:r w:rsidRPr="00B807D0">
        <w:rPr>
          <w:rFonts w:cs="Calibri"/>
        </w:rPr>
        <w:t>arak</w:t>
      </w:r>
      <w:r w:rsidR="000B18FD" w:rsidRPr="00B807D0">
        <w:rPr>
          <w:rFonts w:eastAsia="Times New Roman" w:cs="Calibri"/>
          <w:lang w:eastAsia="tr-TR"/>
        </w:rPr>
        <w:t>, mesleki değer ve ilkeler ışığında</w:t>
      </w:r>
      <w:r w:rsidR="00164C1A" w:rsidRPr="00B807D0">
        <w:rPr>
          <w:rFonts w:eastAsia="Times New Roman" w:cs="Calibri"/>
          <w:lang w:eastAsia="tr-TR"/>
        </w:rPr>
        <w:t>,</w:t>
      </w:r>
      <w:r w:rsidR="000B18FD" w:rsidRPr="00B807D0">
        <w:rPr>
          <w:rFonts w:eastAsia="Times New Roman" w:cs="Calibri"/>
          <w:lang w:eastAsia="tr-TR"/>
        </w:rPr>
        <w:t xml:space="preserve"> hekimlik sanatını bu alanda tek başına iyi bir şekilde uygulayabileceği bir</w:t>
      </w:r>
      <w:r w:rsidRPr="00B807D0">
        <w:rPr>
          <w:rFonts w:eastAsia="Times New Roman" w:cs="Calibri"/>
          <w:lang w:eastAsia="tr-TR"/>
        </w:rPr>
        <w:t xml:space="preserve"> </w:t>
      </w:r>
      <w:r w:rsidR="000B18FD" w:rsidRPr="00B807D0">
        <w:rPr>
          <w:rFonts w:eastAsia="Times New Roman" w:cs="Calibri"/>
          <w:lang w:eastAsia="tr-TR"/>
        </w:rPr>
        <w:t>düzeye getirme</w:t>
      </w:r>
      <w:r w:rsidR="00164C1A" w:rsidRPr="00B807D0">
        <w:rPr>
          <w:rFonts w:eastAsia="Times New Roman" w:cs="Calibri"/>
          <w:lang w:eastAsia="tr-TR"/>
        </w:rPr>
        <w:t>yi amaçlamaktadır.</w:t>
      </w:r>
    </w:p>
    <w:p w14:paraId="7CFC8222" w14:textId="77777777" w:rsidR="000B18FD" w:rsidRPr="00B807D0" w:rsidRDefault="00164C1A" w:rsidP="00095F8A">
      <w:pPr>
        <w:suppressAutoHyphens w:val="0"/>
        <w:autoSpaceDE w:val="0"/>
        <w:autoSpaceDN w:val="0"/>
        <w:adjustRightInd w:val="0"/>
        <w:spacing w:after="0" w:line="360" w:lineRule="auto"/>
        <w:jc w:val="both"/>
        <w:rPr>
          <w:rFonts w:eastAsia="Times New Roman" w:cs="Calibri"/>
          <w:lang w:eastAsia="tr-TR"/>
        </w:rPr>
      </w:pPr>
      <w:r w:rsidRPr="00B807D0">
        <w:rPr>
          <w:rFonts w:eastAsia="Times New Roman" w:cs="Calibri"/>
          <w:lang w:eastAsia="tr-TR"/>
        </w:rPr>
        <w:t>S</w:t>
      </w:r>
      <w:r w:rsidR="000B18FD" w:rsidRPr="00B807D0">
        <w:rPr>
          <w:rFonts w:eastAsia="Times New Roman" w:cs="Calibri"/>
          <w:lang w:eastAsia="tr-TR"/>
        </w:rPr>
        <w:t>eminer programları, makale saatleri, konferanslar gibi akademik etkinlikler</w:t>
      </w:r>
      <w:r w:rsidR="00EC4C8A" w:rsidRPr="00B807D0">
        <w:rPr>
          <w:rFonts w:eastAsia="Times New Roman" w:cs="Calibri"/>
          <w:lang w:eastAsia="tr-TR"/>
        </w:rPr>
        <w:t>le</w:t>
      </w:r>
      <w:r w:rsidR="000B18FD" w:rsidRPr="00B807D0">
        <w:rPr>
          <w:rFonts w:eastAsia="Times New Roman" w:cs="Calibri"/>
          <w:lang w:eastAsia="tr-TR"/>
        </w:rPr>
        <w:t xml:space="preserve"> tıbbi bilgi ve eleştirel düşünme becerilerini geliştir</w:t>
      </w:r>
      <w:r w:rsidR="00EC4C8A" w:rsidRPr="00B807D0">
        <w:rPr>
          <w:rFonts w:eastAsia="Times New Roman" w:cs="Calibri"/>
          <w:lang w:eastAsia="tr-TR"/>
        </w:rPr>
        <w:t>meleri</w:t>
      </w:r>
      <w:r w:rsidR="00A21CE9" w:rsidRPr="00B807D0">
        <w:rPr>
          <w:rFonts w:eastAsia="Times New Roman" w:cs="Calibri"/>
          <w:lang w:eastAsia="tr-TR"/>
        </w:rPr>
        <w:t xml:space="preserve">, </w:t>
      </w:r>
      <w:r w:rsidR="00EC4C8A" w:rsidRPr="00B807D0">
        <w:rPr>
          <w:rFonts w:eastAsia="Times New Roman" w:cs="Calibri"/>
          <w:lang w:eastAsia="tr-TR"/>
        </w:rPr>
        <w:t xml:space="preserve"> </w:t>
      </w:r>
      <w:r w:rsidR="000B18FD" w:rsidRPr="00B807D0">
        <w:rPr>
          <w:rFonts w:eastAsia="Times New Roman" w:cs="Calibri"/>
          <w:lang w:eastAsia="tr-TR"/>
        </w:rPr>
        <w:t xml:space="preserve">yaşam boyu öğrenme ve kanıta dayalı </w:t>
      </w:r>
      <w:r w:rsidR="00A21CE9" w:rsidRPr="00B807D0">
        <w:rPr>
          <w:rFonts w:eastAsia="Times New Roman" w:cs="Calibri"/>
          <w:lang w:eastAsia="tr-TR"/>
        </w:rPr>
        <w:t>tıp ilkelerini kullanma becerileri</w:t>
      </w:r>
      <w:r w:rsidR="000B18FD" w:rsidRPr="00B807D0">
        <w:rPr>
          <w:rFonts w:eastAsia="Times New Roman" w:cs="Calibri"/>
          <w:lang w:eastAsia="tr-TR"/>
        </w:rPr>
        <w:t xml:space="preserve"> edin</w:t>
      </w:r>
      <w:r w:rsidR="00A21CE9" w:rsidRPr="00B807D0">
        <w:rPr>
          <w:rFonts w:eastAsia="Times New Roman" w:cs="Calibri"/>
          <w:lang w:eastAsia="tr-TR"/>
        </w:rPr>
        <w:t xml:space="preserve">meleri </w:t>
      </w:r>
      <w:r w:rsidRPr="00B807D0">
        <w:rPr>
          <w:rFonts w:eastAsia="Times New Roman" w:cs="Calibri"/>
          <w:lang w:eastAsia="tr-TR"/>
        </w:rPr>
        <w:t>de hedefler arasında yer almaktadır.</w:t>
      </w:r>
    </w:p>
    <w:p w14:paraId="7E195CE4" w14:textId="77777777" w:rsidR="00215C12" w:rsidRPr="00B807D0" w:rsidRDefault="00215C12" w:rsidP="00095F8A">
      <w:pPr>
        <w:spacing w:before="120" w:line="360" w:lineRule="auto"/>
        <w:jc w:val="both"/>
        <w:rPr>
          <w:rFonts w:cs="Calibri"/>
        </w:rPr>
      </w:pPr>
      <w:r w:rsidRPr="00B807D0">
        <w:rPr>
          <w:rFonts w:cs="Calibri"/>
          <w:b/>
        </w:rPr>
        <w:t>Öğrenim hedefleri</w:t>
      </w:r>
    </w:p>
    <w:p w14:paraId="2E0D917D" w14:textId="77777777" w:rsidR="00215C12" w:rsidRPr="00B807D0" w:rsidRDefault="00215C12" w:rsidP="00095F8A">
      <w:pPr>
        <w:pStyle w:val="ListParagraph1"/>
        <w:numPr>
          <w:ilvl w:val="0"/>
          <w:numId w:val="4"/>
        </w:numPr>
        <w:spacing w:line="360" w:lineRule="auto"/>
        <w:jc w:val="both"/>
        <w:rPr>
          <w:rFonts w:cs="Calibri"/>
        </w:rPr>
      </w:pPr>
      <w:r w:rsidRPr="00B807D0">
        <w:rPr>
          <w:rFonts w:cs="Calibri"/>
        </w:rPr>
        <w:t xml:space="preserve">Klinik çalışmalara katılarak, </w:t>
      </w:r>
      <w:r w:rsidR="00A21CE9" w:rsidRPr="00B807D0">
        <w:rPr>
          <w:rFonts w:cs="Calibri"/>
        </w:rPr>
        <w:t xml:space="preserve">anamnez alma </w:t>
      </w:r>
      <w:r w:rsidRPr="00B807D0">
        <w:rPr>
          <w:rFonts w:cs="Calibri"/>
        </w:rPr>
        <w:t xml:space="preserve">ve fizik muayene konusunda bilgi ve beceri kazanma, </w:t>
      </w:r>
    </w:p>
    <w:p w14:paraId="59932939" w14:textId="77777777" w:rsidR="00215C12" w:rsidRPr="00B807D0" w:rsidRDefault="00B54AE1" w:rsidP="00095F8A">
      <w:pPr>
        <w:pStyle w:val="ListParagraph1"/>
        <w:numPr>
          <w:ilvl w:val="0"/>
          <w:numId w:val="3"/>
        </w:numPr>
        <w:spacing w:line="360" w:lineRule="auto"/>
        <w:jc w:val="both"/>
        <w:rPr>
          <w:rFonts w:cs="Calibri"/>
        </w:rPr>
      </w:pPr>
      <w:r w:rsidRPr="00B807D0">
        <w:rPr>
          <w:rFonts w:cs="Calibri"/>
        </w:rPr>
        <w:t>Hastalıkların</w:t>
      </w:r>
      <w:r w:rsidR="00215C12" w:rsidRPr="00B807D0">
        <w:rPr>
          <w:rFonts w:cs="Calibri"/>
        </w:rPr>
        <w:t xml:space="preserve"> önem ve aciliyet durumunu belirleyebilme,</w:t>
      </w:r>
    </w:p>
    <w:p w14:paraId="7DA14E1D" w14:textId="77777777" w:rsidR="00215C12" w:rsidRPr="00B807D0" w:rsidRDefault="00215C12" w:rsidP="00095F8A">
      <w:pPr>
        <w:pStyle w:val="ListParagraph1"/>
        <w:numPr>
          <w:ilvl w:val="0"/>
          <w:numId w:val="3"/>
        </w:numPr>
        <w:spacing w:line="360" w:lineRule="auto"/>
        <w:jc w:val="both"/>
        <w:rPr>
          <w:rFonts w:cs="Calibri"/>
        </w:rPr>
      </w:pPr>
      <w:r w:rsidRPr="00B807D0">
        <w:rPr>
          <w:rFonts w:cs="Calibri"/>
        </w:rPr>
        <w:t xml:space="preserve">Hasta dosyası </w:t>
      </w:r>
      <w:r w:rsidR="00B54AE1" w:rsidRPr="00B807D0">
        <w:rPr>
          <w:rFonts w:cs="Calibri"/>
        </w:rPr>
        <w:t>ve</w:t>
      </w:r>
      <w:r w:rsidRPr="00B807D0">
        <w:rPr>
          <w:rFonts w:cs="Calibri"/>
        </w:rPr>
        <w:t xml:space="preserve"> epikriz hazırlayabilme, ölüm belgesi</w:t>
      </w:r>
      <w:r w:rsidR="00580437" w:rsidRPr="00B807D0">
        <w:rPr>
          <w:rFonts w:cs="Calibri"/>
        </w:rPr>
        <w:t xml:space="preserve"> yazabilme, </w:t>
      </w:r>
      <w:r w:rsidRPr="00B807D0">
        <w:rPr>
          <w:rFonts w:cs="Calibri"/>
        </w:rPr>
        <w:t xml:space="preserve"> reçete düzenleyebilme</w:t>
      </w:r>
    </w:p>
    <w:p w14:paraId="303EA9A5" w14:textId="77777777" w:rsidR="00215C12" w:rsidRPr="00B807D0" w:rsidRDefault="00B54AE1" w:rsidP="00095F8A">
      <w:pPr>
        <w:pStyle w:val="ListParagraph1"/>
        <w:numPr>
          <w:ilvl w:val="0"/>
          <w:numId w:val="3"/>
        </w:numPr>
        <w:spacing w:line="360" w:lineRule="auto"/>
        <w:jc w:val="both"/>
        <w:rPr>
          <w:rFonts w:cs="Calibri"/>
        </w:rPr>
      </w:pPr>
      <w:r w:rsidRPr="00B807D0">
        <w:rPr>
          <w:rFonts w:cs="Calibri"/>
        </w:rPr>
        <w:t xml:space="preserve">Acil tanı ve tedavi </w:t>
      </w:r>
      <w:r w:rsidR="00215C12" w:rsidRPr="00B807D0">
        <w:rPr>
          <w:rFonts w:cs="Calibri"/>
        </w:rPr>
        <w:t xml:space="preserve">gerektirecek olguları (akut </w:t>
      </w:r>
      <w:r w:rsidRPr="00B807D0">
        <w:rPr>
          <w:rFonts w:cs="Calibri"/>
        </w:rPr>
        <w:t>miyokard infar</w:t>
      </w:r>
      <w:r w:rsidR="00A21CE9" w:rsidRPr="00B807D0">
        <w:rPr>
          <w:rFonts w:cs="Calibri"/>
        </w:rPr>
        <w:t>k</w:t>
      </w:r>
      <w:r w:rsidRPr="00B807D0">
        <w:rPr>
          <w:rFonts w:cs="Calibri"/>
        </w:rPr>
        <w:t xml:space="preserve">tüsü, tamponad, hemodinamiyi bozan aritmiler, aort diseksiyonu, </w:t>
      </w:r>
      <w:r w:rsidR="00A21CE9" w:rsidRPr="00B807D0">
        <w:rPr>
          <w:rFonts w:cs="Calibri"/>
        </w:rPr>
        <w:t>pulmoner e</w:t>
      </w:r>
      <w:r w:rsidRPr="00B807D0">
        <w:rPr>
          <w:rFonts w:cs="Calibri"/>
        </w:rPr>
        <w:t>mboli</w:t>
      </w:r>
      <w:r w:rsidR="00215C12" w:rsidRPr="00B807D0">
        <w:rPr>
          <w:rFonts w:cs="Calibri"/>
        </w:rPr>
        <w:t>…) ayırdedebilme,</w:t>
      </w:r>
    </w:p>
    <w:p w14:paraId="6EFEE333" w14:textId="77777777" w:rsidR="00215C12" w:rsidRPr="00B807D0" w:rsidRDefault="00B25C37" w:rsidP="00095F8A">
      <w:pPr>
        <w:pStyle w:val="ListParagraph1"/>
        <w:numPr>
          <w:ilvl w:val="0"/>
          <w:numId w:val="3"/>
        </w:numPr>
        <w:spacing w:line="360" w:lineRule="auto"/>
        <w:jc w:val="both"/>
        <w:rPr>
          <w:rFonts w:cs="Calibri"/>
        </w:rPr>
      </w:pPr>
      <w:r w:rsidRPr="00B807D0">
        <w:rPr>
          <w:rFonts w:cs="Calibri"/>
        </w:rPr>
        <w:t>Ç</w:t>
      </w:r>
      <w:r w:rsidR="00215C12" w:rsidRPr="00B807D0">
        <w:rPr>
          <w:rFonts w:cs="Calibri"/>
        </w:rPr>
        <w:t xml:space="preserve">alışma arkadaşları ile uyum içinde hizmet verebilme,  </w:t>
      </w:r>
    </w:p>
    <w:p w14:paraId="435F0793" w14:textId="77777777" w:rsidR="00215C12" w:rsidRPr="00B807D0" w:rsidRDefault="00215C12" w:rsidP="00095F8A">
      <w:pPr>
        <w:pStyle w:val="ListParagraph1"/>
        <w:numPr>
          <w:ilvl w:val="0"/>
          <w:numId w:val="3"/>
        </w:numPr>
        <w:spacing w:line="360" w:lineRule="auto"/>
        <w:jc w:val="both"/>
        <w:rPr>
          <w:rFonts w:cs="Calibri"/>
        </w:rPr>
      </w:pPr>
      <w:r w:rsidRPr="00B807D0">
        <w:rPr>
          <w:rFonts w:cs="Calibri"/>
        </w:rPr>
        <w:t xml:space="preserve">Hasta ve hasta yakınları ile </w:t>
      </w:r>
      <w:r w:rsidR="00580437" w:rsidRPr="00B807D0">
        <w:rPr>
          <w:rFonts w:cs="Calibri"/>
        </w:rPr>
        <w:t>etkin</w:t>
      </w:r>
      <w:r w:rsidRPr="00B807D0">
        <w:rPr>
          <w:rFonts w:cs="Calibri"/>
        </w:rPr>
        <w:t xml:space="preserve"> iletişim kurabilme,</w:t>
      </w:r>
    </w:p>
    <w:p w14:paraId="2FB2698C" w14:textId="77777777" w:rsidR="00215C12" w:rsidRPr="00B807D0" w:rsidRDefault="00590DBE" w:rsidP="00095F8A">
      <w:pPr>
        <w:pStyle w:val="ListParagraph1"/>
        <w:numPr>
          <w:ilvl w:val="0"/>
          <w:numId w:val="3"/>
        </w:numPr>
        <w:spacing w:line="360" w:lineRule="auto"/>
        <w:jc w:val="both"/>
        <w:rPr>
          <w:rFonts w:cs="Calibri"/>
        </w:rPr>
      </w:pPr>
      <w:r w:rsidRPr="00B807D0">
        <w:rPr>
          <w:rFonts w:cs="Calibri"/>
        </w:rPr>
        <w:t xml:space="preserve">Hastalarda gelişebilecek acil durum değişikliği ve </w:t>
      </w:r>
      <w:r w:rsidR="00215C12" w:rsidRPr="00B807D0">
        <w:rPr>
          <w:rFonts w:cs="Calibri"/>
        </w:rPr>
        <w:t xml:space="preserve">komplikasyonları tanıyıp yönetebilme, </w:t>
      </w:r>
    </w:p>
    <w:p w14:paraId="6A87DCD9" w14:textId="77777777" w:rsidR="00215C12" w:rsidRPr="00B807D0" w:rsidRDefault="00590DBE" w:rsidP="00095F8A">
      <w:pPr>
        <w:pStyle w:val="ListParagraph1"/>
        <w:numPr>
          <w:ilvl w:val="0"/>
          <w:numId w:val="3"/>
        </w:numPr>
        <w:spacing w:line="360" w:lineRule="auto"/>
        <w:ind w:left="737" w:right="-113" w:hanging="340"/>
        <w:jc w:val="both"/>
        <w:rPr>
          <w:rFonts w:cs="Calibri"/>
        </w:rPr>
      </w:pPr>
      <w:r w:rsidRPr="00B807D0">
        <w:rPr>
          <w:rFonts w:cs="Calibri"/>
        </w:rPr>
        <w:t>R</w:t>
      </w:r>
      <w:r w:rsidR="00215C12" w:rsidRPr="00B807D0">
        <w:rPr>
          <w:rFonts w:cs="Calibri"/>
        </w:rPr>
        <w:t xml:space="preserve">utin olarak istenen </w:t>
      </w:r>
      <w:r w:rsidRPr="00B807D0">
        <w:rPr>
          <w:rFonts w:cs="Calibri"/>
        </w:rPr>
        <w:t xml:space="preserve">EKG, </w:t>
      </w:r>
      <w:r w:rsidR="00215C12" w:rsidRPr="00B807D0">
        <w:rPr>
          <w:rFonts w:cs="Calibri"/>
        </w:rPr>
        <w:t>akciğer grafisi, biyokimyasal tetkikleri değerlendirebilme ve yorumlayabilme</w:t>
      </w:r>
      <w:r w:rsidR="00580437" w:rsidRPr="00B807D0">
        <w:rPr>
          <w:rFonts w:cs="Calibri"/>
        </w:rPr>
        <w:t>dir.</w:t>
      </w:r>
    </w:p>
    <w:p w14:paraId="79306B7D" w14:textId="77777777" w:rsidR="00095F8A" w:rsidRPr="00B807D0" w:rsidRDefault="00095F8A" w:rsidP="00095F8A">
      <w:pPr>
        <w:jc w:val="both"/>
        <w:rPr>
          <w:rFonts w:asciiTheme="minorHAnsi" w:hAnsiTheme="minorHAnsi" w:cstheme="minorHAnsi"/>
          <w:b/>
        </w:rPr>
      </w:pPr>
      <w:r w:rsidRPr="00B807D0">
        <w:rPr>
          <w:rFonts w:asciiTheme="minorHAnsi" w:hAnsiTheme="minorHAnsi" w:cstheme="minorHAnsi"/>
          <w:b/>
        </w:rPr>
        <w:lastRenderedPageBreak/>
        <w:t>Staj Çalışma Düzeni</w:t>
      </w:r>
    </w:p>
    <w:p w14:paraId="51988183" w14:textId="77777777" w:rsidR="00095F8A" w:rsidRPr="00B807D0" w:rsidRDefault="00095F8A" w:rsidP="00095F8A">
      <w:pPr>
        <w:spacing w:line="360" w:lineRule="auto"/>
        <w:jc w:val="both"/>
        <w:rPr>
          <w:rFonts w:cs="Calibri"/>
        </w:rPr>
      </w:pPr>
      <w:r w:rsidRPr="00B807D0">
        <w:rPr>
          <w:rFonts w:cs="Calibri"/>
        </w:rPr>
        <w:t>İntörnler bu stajda; servisler, poliklinikler, koroner ve yoğun bakım ünitelerinde dönüşümlü olarak 2 hafta süre ile çalışmaktadırlar. Stajın ilk günü, İntörn hekimlerden sorumlu öğretim üyesi tarafından düzenlenen bir toplantıda kliniğin genel işleyişi, anabilim dalının intörn hekimlerden beklentileri ve öğrenim hedefleri konusunda bilgiler verilir. İntörn hekimler, asistanları ile birlikte hasta dosyaları ile ilgili işlemleri yaparlar ve hastaların tedavi sürecinde yapılan uygulamaları birlikte gerçekleştirirler. Nöbetler, ikişer kişi olarak servis ve yoğun bakımlarda tutulmaktadır. Klinikte yoklamaları sabah ve akşam mesai saatlerinde günde iki kez alınmaktadır. İntörnler; intörn odasını, asistan kütüphanesini kullanabilmektedirler.</w:t>
      </w:r>
    </w:p>
    <w:p w14:paraId="62AD5608" w14:textId="77777777" w:rsidR="00095F8A" w:rsidRPr="00B807D0" w:rsidRDefault="00095F8A" w:rsidP="00095F8A">
      <w:pPr>
        <w:suppressAutoHyphens w:val="0"/>
        <w:spacing w:after="200" w:line="360" w:lineRule="auto"/>
        <w:rPr>
          <w:rFonts w:cs="Calibri"/>
          <w:b/>
          <w:lang w:eastAsia="en-US"/>
        </w:rPr>
      </w:pPr>
      <w:r w:rsidRPr="00B807D0">
        <w:rPr>
          <w:rFonts w:asciiTheme="minorHAnsi" w:hAnsiTheme="minorHAnsi" w:cstheme="minorHAnsi"/>
          <w:b/>
        </w:rPr>
        <w:t>Staj Süresinde İntörnlerin Gerçekleştirmesi Beklenen Uygulamalar</w:t>
      </w:r>
    </w:p>
    <w:p w14:paraId="2ECA49C6" w14:textId="59491BAB" w:rsidR="00095F8A" w:rsidRPr="00B807D0" w:rsidRDefault="00A21CE9" w:rsidP="002D7845">
      <w:pPr>
        <w:numPr>
          <w:ilvl w:val="0"/>
          <w:numId w:val="5"/>
        </w:numPr>
        <w:suppressAutoHyphens w:val="0"/>
        <w:spacing w:after="200" w:line="360" w:lineRule="auto"/>
        <w:contextualSpacing/>
        <w:rPr>
          <w:rFonts w:cs="Calibri"/>
          <w:lang w:eastAsia="en-US"/>
        </w:rPr>
      </w:pPr>
      <w:r w:rsidRPr="00B807D0">
        <w:rPr>
          <w:rFonts w:cs="Calibri"/>
          <w:lang w:eastAsia="en-US"/>
        </w:rPr>
        <w:t>Ö</w:t>
      </w:r>
      <w:r w:rsidR="00683CFB" w:rsidRPr="00B807D0">
        <w:rPr>
          <w:rFonts w:cs="Calibri"/>
          <w:lang w:eastAsia="en-US"/>
        </w:rPr>
        <w:t>ykü alma</w:t>
      </w:r>
      <w:r w:rsidR="00ED21D8" w:rsidRPr="00B807D0">
        <w:rPr>
          <w:rFonts w:cs="Calibri"/>
          <w:lang w:eastAsia="en-US"/>
        </w:rPr>
        <w:t>,</w:t>
      </w:r>
      <w:r w:rsidR="00683CFB" w:rsidRPr="00B807D0">
        <w:rPr>
          <w:rFonts w:cs="Calibri"/>
          <w:lang w:eastAsia="en-US"/>
        </w:rPr>
        <w:t xml:space="preserve"> </w:t>
      </w:r>
      <w:r w:rsidR="00FA4971" w:rsidRPr="00B807D0">
        <w:rPr>
          <w:rFonts w:asciiTheme="minorHAnsi" w:hAnsiTheme="minorHAnsi" w:cstheme="minorHAnsi"/>
        </w:rPr>
        <w:t>Bilinç değerlendirme, Genel durum ve vital bulguların değerlendirilmesi,</w:t>
      </w:r>
      <w:r w:rsidR="00683CFB" w:rsidRPr="00B807D0">
        <w:rPr>
          <w:rFonts w:cs="Calibri"/>
          <w:lang w:eastAsia="en-US"/>
        </w:rPr>
        <w:t xml:space="preserve"> genel ve soruna yönelik </w:t>
      </w:r>
      <w:r w:rsidR="00095F8A" w:rsidRPr="00B807D0">
        <w:rPr>
          <w:rFonts w:cs="Calibri"/>
          <w:lang w:eastAsia="en-US"/>
        </w:rPr>
        <w:t>f</w:t>
      </w:r>
      <w:r w:rsidR="00683CFB" w:rsidRPr="00B807D0">
        <w:rPr>
          <w:rFonts w:cs="Calibri"/>
          <w:lang w:eastAsia="en-US"/>
        </w:rPr>
        <w:t xml:space="preserve">izik </w:t>
      </w:r>
      <w:r w:rsidR="00095F8A" w:rsidRPr="00B807D0">
        <w:rPr>
          <w:rFonts w:cs="Calibri"/>
          <w:lang w:eastAsia="en-US"/>
        </w:rPr>
        <w:t>m</w:t>
      </w:r>
      <w:r w:rsidR="00683CFB" w:rsidRPr="00B807D0">
        <w:rPr>
          <w:rFonts w:cs="Calibri"/>
          <w:lang w:eastAsia="en-US"/>
        </w:rPr>
        <w:t>uayene</w:t>
      </w:r>
      <w:r w:rsidR="00095F8A" w:rsidRPr="00B807D0">
        <w:rPr>
          <w:rFonts w:cs="Calibri"/>
          <w:lang w:eastAsia="en-US"/>
        </w:rPr>
        <w:t>,</w:t>
      </w:r>
      <w:r w:rsidRPr="00B807D0">
        <w:rPr>
          <w:rFonts w:cs="Calibri"/>
          <w:lang w:eastAsia="en-US"/>
        </w:rPr>
        <w:t xml:space="preserve">  </w:t>
      </w:r>
      <w:r w:rsidR="00FA4971" w:rsidRPr="00B807D0">
        <w:rPr>
          <w:rFonts w:cs="Calibri"/>
          <w:lang w:eastAsia="en-US"/>
        </w:rPr>
        <w:t>(</w:t>
      </w:r>
      <w:r w:rsidR="00095F8A" w:rsidRPr="00B807D0">
        <w:rPr>
          <w:rFonts w:cs="Calibri"/>
          <w:lang w:eastAsia="en-US"/>
        </w:rPr>
        <w:t>k</w:t>
      </w:r>
      <w:r w:rsidR="00683CFB" w:rsidRPr="00B807D0">
        <w:rPr>
          <w:rFonts w:cs="Calibri"/>
          <w:lang w:eastAsia="en-US"/>
        </w:rPr>
        <w:t>ardiyovasküler sistem</w:t>
      </w:r>
      <w:r w:rsidR="00FA4971" w:rsidRPr="00B807D0">
        <w:rPr>
          <w:rFonts w:cs="Calibri"/>
          <w:lang w:eastAsia="en-US"/>
        </w:rPr>
        <w:t xml:space="preserve">, </w:t>
      </w:r>
      <w:r w:rsidR="00FA4971" w:rsidRPr="00B807D0">
        <w:rPr>
          <w:rFonts w:asciiTheme="minorHAnsi" w:hAnsiTheme="minorHAnsi" w:cstheme="minorHAnsi"/>
        </w:rPr>
        <w:t>solunum sistemi ve batın</w:t>
      </w:r>
      <w:r w:rsidR="00683CFB" w:rsidRPr="00B807D0">
        <w:rPr>
          <w:rFonts w:cs="Calibri"/>
          <w:lang w:eastAsia="en-US"/>
        </w:rPr>
        <w:t xml:space="preserve"> muayenesi</w:t>
      </w:r>
      <w:r w:rsidR="00FA4971" w:rsidRPr="00B807D0">
        <w:rPr>
          <w:rFonts w:cs="Calibri"/>
          <w:lang w:eastAsia="en-US"/>
        </w:rPr>
        <w:t>)</w:t>
      </w:r>
    </w:p>
    <w:p w14:paraId="217CF4BE" w14:textId="77777777" w:rsidR="00683CFB" w:rsidRPr="00B807D0" w:rsidRDefault="00683CFB" w:rsidP="00095F8A">
      <w:pPr>
        <w:numPr>
          <w:ilvl w:val="0"/>
          <w:numId w:val="5"/>
        </w:numPr>
        <w:suppressAutoHyphens w:val="0"/>
        <w:spacing w:after="120" w:line="240" w:lineRule="auto"/>
        <w:ind w:left="714" w:hanging="357"/>
        <w:contextualSpacing/>
        <w:rPr>
          <w:rFonts w:cs="Calibri"/>
          <w:lang w:eastAsia="en-US"/>
        </w:rPr>
      </w:pPr>
      <w:r w:rsidRPr="00B807D0">
        <w:rPr>
          <w:rFonts w:cs="Calibri"/>
          <w:lang w:eastAsia="en-US"/>
        </w:rPr>
        <w:t>Kayıt tutma,</w:t>
      </w:r>
      <w:r w:rsidR="00095F8A" w:rsidRPr="00B807D0">
        <w:rPr>
          <w:rFonts w:cs="Calibri"/>
          <w:lang w:eastAsia="en-US"/>
        </w:rPr>
        <w:t xml:space="preserve"> </w:t>
      </w:r>
      <w:r w:rsidRPr="00B807D0">
        <w:rPr>
          <w:rFonts w:cs="Calibri"/>
          <w:lang w:eastAsia="en-US"/>
        </w:rPr>
        <w:t>Raporlama ve Bildirim</w:t>
      </w:r>
    </w:p>
    <w:p w14:paraId="51C5DF42" w14:textId="77777777" w:rsidR="00BE0E32" w:rsidRPr="00B807D0" w:rsidRDefault="00BE0E32" w:rsidP="00BE0E32">
      <w:pPr>
        <w:pStyle w:val="ListeParagraf"/>
        <w:numPr>
          <w:ilvl w:val="0"/>
          <w:numId w:val="8"/>
        </w:numPr>
        <w:tabs>
          <w:tab w:val="left" w:pos="993"/>
        </w:tabs>
        <w:suppressAutoHyphens w:val="0"/>
        <w:spacing w:after="120" w:line="276" w:lineRule="auto"/>
        <w:ind w:hanging="11"/>
        <w:rPr>
          <w:rFonts w:cs="Calibri"/>
          <w:lang w:eastAsia="en-US"/>
        </w:rPr>
      </w:pPr>
      <w:r w:rsidRPr="00B807D0">
        <w:rPr>
          <w:rFonts w:cs="Calibri"/>
          <w:lang w:eastAsia="en-US"/>
        </w:rPr>
        <w:t>Aydınlatma ve onam alabilme</w:t>
      </w:r>
    </w:p>
    <w:p w14:paraId="2F12D6B2" w14:textId="77777777" w:rsidR="00BE0E32" w:rsidRPr="00B807D0" w:rsidRDefault="00BE0E32" w:rsidP="00BE0E32">
      <w:pPr>
        <w:pStyle w:val="ListeParagraf"/>
        <w:numPr>
          <w:ilvl w:val="0"/>
          <w:numId w:val="8"/>
        </w:numPr>
        <w:tabs>
          <w:tab w:val="left" w:pos="993"/>
        </w:tabs>
        <w:suppressAutoHyphens w:val="0"/>
        <w:spacing w:after="200" w:line="276" w:lineRule="auto"/>
        <w:ind w:hanging="11"/>
        <w:rPr>
          <w:rFonts w:cs="Calibri"/>
          <w:lang w:eastAsia="en-US"/>
        </w:rPr>
      </w:pPr>
      <w:r w:rsidRPr="00B807D0">
        <w:rPr>
          <w:rFonts w:cs="Calibri"/>
          <w:lang w:eastAsia="en-US"/>
        </w:rPr>
        <w:t>Epikriz hazırlayabilme</w:t>
      </w:r>
    </w:p>
    <w:p w14:paraId="00C33DD7" w14:textId="77777777" w:rsidR="00BE0E32" w:rsidRPr="00B807D0" w:rsidRDefault="00BE0E32" w:rsidP="00BE0E32">
      <w:pPr>
        <w:pStyle w:val="ListeParagraf"/>
        <w:numPr>
          <w:ilvl w:val="0"/>
          <w:numId w:val="8"/>
        </w:numPr>
        <w:tabs>
          <w:tab w:val="left" w:pos="993"/>
        </w:tabs>
        <w:suppressAutoHyphens w:val="0"/>
        <w:spacing w:after="200" w:line="276" w:lineRule="auto"/>
        <w:ind w:hanging="11"/>
        <w:rPr>
          <w:rFonts w:cs="Calibri"/>
          <w:lang w:eastAsia="en-US"/>
        </w:rPr>
      </w:pPr>
      <w:r w:rsidRPr="00B807D0">
        <w:rPr>
          <w:rFonts w:cs="Calibri"/>
          <w:lang w:eastAsia="en-US"/>
        </w:rPr>
        <w:t>Hasta dosyası hazırlayabilme</w:t>
      </w:r>
    </w:p>
    <w:p w14:paraId="5D28060B" w14:textId="77777777" w:rsidR="00BE0E32" w:rsidRPr="00B807D0" w:rsidRDefault="00BE0E32" w:rsidP="00BE0E32">
      <w:pPr>
        <w:pStyle w:val="ListeParagraf"/>
        <w:numPr>
          <w:ilvl w:val="0"/>
          <w:numId w:val="8"/>
        </w:numPr>
        <w:tabs>
          <w:tab w:val="left" w:pos="993"/>
        </w:tabs>
        <w:suppressAutoHyphens w:val="0"/>
        <w:spacing w:after="200" w:line="276" w:lineRule="auto"/>
        <w:ind w:hanging="11"/>
        <w:rPr>
          <w:rFonts w:cs="Calibri"/>
          <w:lang w:eastAsia="en-US"/>
        </w:rPr>
      </w:pPr>
      <w:r w:rsidRPr="00B807D0">
        <w:rPr>
          <w:rFonts w:cs="Calibri"/>
          <w:lang w:eastAsia="en-US"/>
        </w:rPr>
        <w:t>Reçete düzenleyebilme</w:t>
      </w:r>
    </w:p>
    <w:p w14:paraId="637CC2E4" w14:textId="77777777" w:rsidR="00BE0E32" w:rsidRPr="00B807D0" w:rsidRDefault="00BE0E32" w:rsidP="00BE0E32">
      <w:pPr>
        <w:pStyle w:val="ListeParagraf"/>
        <w:numPr>
          <w:ilvl w:val="0"/>
          <w:numId w:val="8"/>
        </w:numPr>
        <w:tabs>
          <w:tab w:val="left" w:pos="993"/>
        </w:tabs>
        <w:suppressAutoHyphens w:val="0"/>
        <w:spacing w:after="200" w:line="360" w:lineRule="auto"/>
        <w:ind w:hanging="11"/>
        <w:rPr>
          <w:rFonts w:cs="Calibri"/>
          <w:lang w:eastAsia="en-US"/>
        </w:rPr>
      </w:pPr>
      <w:r w:rsidRPr="00B807D0">
        <w:rPr>
          <w:rFonts w:cs="Calibri"/>
          <w:lang w:eastAsia="en-US"/>
        </w:rPr>
        <w:t>Ölüm belgesi düzenleyebilme</w:t>
      </w:r>
    </w:p>
    <w:p w14:paraId="444D838A" w14:textId="77777777" w:rsidR="00095F8A" w:rsidRPr="00B807D0" w:rsidRDefault="00095F8A" w:rsidP="00BE0E32">
      <w:pPr>
        <w:numPr>
          <w:ilvl w:val="0"/>
          <w:numId w:val="5"/>
        </w:numPr>
        <w:tabs>
          <w:tab w:val="left" w:pos="993"/>
        </w:tabs>
        <w:suppressAutoHyphens w:val="0"/>
        <w:spacing w:after="120" w:line="240" w:lineRule="auto"/>
        <w:ind w:left="714" w:hanging="357"/>
        <w:contextualSpacing/>
        <w:rPr>
          <w:rFonts w:cs="Calibri"/>
          <w:lang w:eastAsia="en-US"/>
        </w:rPr>
      </w:pPr>
      <w:r w:rsidRPr="00B807D0">
        <w:rPr>
          <w:rFonts w:cs="Calibri"/>
          <w:lang w:eastAsia="en-US"/>
        </w:rPr>
        <w:t xml:space="preserve">Laboratuvar Testleri ve İlgili Diğer İşlemler                                                                                                    </w:t>
      </w:r>
    </w:p>
    <w:p w14:paraId="6CBC0F62" w14:textId="77777777" w:rsidR="00095F8A" w:rsidRPr="00B807D0" w:rsidRDefault="00683CFB" w:rsidP="00BE0E32">
      <w:pPr>
        <w:pStyle w:val="ListeParagraf"/>
        <w:numPr>
          <w:ilvl w:val="0"/>
          <w:numId w:val="6"/>
        </w:numPr>
        <w:tabs>
          <w:tab w:val="left" w:pos="993"/>
        </w:tabs>
        <w:suppressAutoHyphens w:val="0"/>
        <w:spacing w:after="200" w:line="276" w:lineRule="auto"/>
        <w:ind w:hanging="720"/>
        <w:rPr>
          <w:rFonts w:cs="Calibri"/>
          <w:lang w:eastAsia="en-US"/>
        </w:rPr>
      </w:pPr>
      <w:r w:rsidRPr="00B807D0">
        <w:rPr>
          <w:rFonts w:cs="Calibri"/>
          <w:lang w:eastAsia="en-US"/>
        </w:rPr>
        <w:t>Direkt radyografileri okuma ve değerlendirebilme</w:t>
      </w:r>
      <w:r w:rsidR="00A21CE9" w:rsidRPr="00B807D0">
        <w:rPr>
          <w:rFonts w:cs="Calibri"/>
          <w:lang w:eastAsia="en-US"/>
        </w:rPr>
        <w:t xml:space="preserve">                                                      </w:t>
      </w:r>
      <w:r w:rsidR="00095F8A" w:rsidRPr="00B807D0">
        <w:rPr>
          <w:rFonts w:cs="Calibri"/>
          <w:lang w:eastAsia="en-US"/>
        </w:rPr>
        <w:t xml:space="preserve">              </w:t>
      </w:r>
    </w:p>
    <w:p w14:paraId="05A72308" w14:textId="77777777" w:rsidR="00095F8A" w:rsidRPr="00B807D0" w:rsidRDefault="00683CFB" w:rsidP="00BE0E32">
      <w:pPr>
        <w:pStyle w:val="ListeParagraf"/>
        <w:numPr>
          <w:ilvl w:val="0"/>
          <w:numId w:val="6"/>
        </w:numPr>
        <w:tabs>
          <w:tab w:val="left" w:pos="993"/>
        </w:tabs>
        <w:suppressAutoHyphens w:val="0"/>
        <w:spacing w:after="200" w:line="276" w:lineRule="auto"/>
        <w:ind w:hanging="720"/>
        <w:rPr>
          <w:rFonts w:cs="Calibri"/>
          <w:lang w:eastAsia="en-US"/>
        </w:rPr>
      </w:pPr>
      <w:r w:rsidRPr="00B807D0">
        <w:rPr>
          <w:rFonts w:cs="Calibri"/>
          <w:lang w:eastAsia="en-US"/>
        </w:rPr>
        <w:t>EKG çekebilme ve değerlendirebilme</w:t>
      </w:r>
      <w:r w:rsidR="00A21CE9" w:rsidRPr="00B807D0">
        <w:rPr>
          <w:rFonts w:cs="Calibri"/>
          <w:lang w:eastAsia="en-US"/>
        </w:rPr>
        <w:t xml:space="preserve">                                                                         </w:t>
      </w:r>
      <w:r w:rsidRPr="00B807D0">
        <w:rPr>
          <w:rFonts w:cs="Calibri"/>
          <w:lang w:eastAsia="en-US"/>
        </w:rPr>
        <w:t xml:space="preserve">               </w:t>
      </w:r>
    </w:p>
    <w:p w14:paraId="77F7AA44" w14:textId="22AE7CEB" w:rsidR="00683CFB" w:rsidRPr="00B807D0" w:rsidRDefault="00683CFB" w:rsidP="00BE0E32">
      <w:pPr>
        <w:pStyle w:val="ListeParagraf"/>
        <w:numPr>
          <w:ilvl w:val="0"/>
          <w:numId w:val="6"/>
        </w:numPr>
        <w:tabs>
          <w:tab w:val="left" w:pos="993"/>
        </w:tabs>
        <w:suppressAutoHyphens w:val="0"/>
        <w:spacing w:after="200" w:line="276" w:lineRule="auto"/>
        <w:ind w:hanging="720"/>
        <w:rPr>
          <w:rFonts w:cs="Calibri"/>
          <w:lang w:eastAsia="en-US"/>
        </w:rPr>
      </w:pPr>
      <w:r w:rsidRPr="00B807D0">
        <w:rPr>
          <w:rFonts w:cs="Calibri"/>
          <w:lang w:eastAsia="en-US"/>
        </w:rPr>
        <w:t xml:space="preserve">Laboratuvar inceleme için istek formunu doldurabilme </w:t>
      </w:r>
    </w:p>
    <w:p w14:paraId="1AFB0B88" w14:textId="2BF610D0" w:rsidR="00FA4971" w:rsidRPr="00B807D0" w:rsidRDefault="00FA4971" w:rsidP="00BE0E32">
      <w:pPr>
        <w:pStyle w:val="ListeParagraf"/>
        <w:numPr>
          <w:ilvl w:val="0"/>
          <w:numId w:val="6"/>
        </w:numPr>
        <w:tabs>
          <w:tab w:val="left" w:pos="993"/>
        </w:tabs>
        <w:suppressAutoHyphens w:val="0"/>
        <w:spacing w:after="200" w:line="276" w:lineRule="auto"/>
        <w:ind w:hanging="720"/>
        <w:rPr>
          <w:rFonts w:cs="Calibri"/>
          <w:lang w:eastAsia="en-US"/>
        </w:rPr>
      </w:pPr>
      <w:r w:rsidRPr="00B807D0">
        <w:rPr>
          <w:rFonts w:asciiTheme="minorHAnsi" w:hAnsiTheme="minorHAnsi" w:cstheme="minorHAnsi"/>
        </w:rPr>
        <w:t>Dekontaminasyon, dezenfeksiyon, sterilizasyon, antisepsi sağlayabilme</w:t>
      </w:r>
    </w:p>
    <w:p w14:paraId="734BF407" w14:textId="77777777" w:rsidR="00BE0E32" w:rsidRPr="00B807D0" w:rsidRDefault="00BE0E32" w:rsidP="00363A1D">
      <w:pPr>
        <w:suppressAutoHyphens w:val="0"/>
        <w:spacing w:after="120" w:line="360" w:lineRule="auto"/>
        <w:rPr>
          <w:rFonts w:cs="Calibri"/>
          <w:lang w:eastAsia="en-US"/>
        </w:rPr>
      </w:pPr>
      <w:r w:rsidRPr="00B807D0">
        <w:rPr>
          <w:rFonts w:cs="Calibri"/>
          <w:lang w:eastAsia="en-US"/>
        </w:rPr>
        <w:t xml:space="preserve">      </w:t>
      </w:r>
      <w:r w:rsidR="00683CFB" w:rsidRPr="00B807D0">
        <w:rPr>
          <w:rFonts w:cs="Calibri"/>
          <w:lang w:eastAsia="en-US"/>
        </w:rPr>
        <w:t>4.</w:t>
      </w:r>
      <w:r w:rsidR="00A21CE9" w:rsidRPr="00B807D0">
        <w:rPr>
          <w:rFonts w:cs="Calibri"/>
          <w:lang w:eastAsia="en-US"/>
        </w:rPr>
        <w:t xml:space="preserve"> </w:t>
      </w:r>
      <w:r w:rsidRPr="00B807D0">
        <w:rPr>
          <w:rFonts w:cs="Calibri"/>
          <w:lang w:eastAsia="en-US"/>
        </w:rPr>
        <w:t xml:space="preserve">    </w:t>
      </w:r>
      <w:r w:rsidR="00683CFB" w:rsidRPr="00B807D0">
        <w:rPr>
          <w:rFonts w:cs="Calibri"/>
          <w:lang w:eastAsia="en-US"/>
        </w:rPr>
        <w:t>Girişimsel ve girişimsel olmayan uygulamalar</w:t>
      </w:r>
      <w:r w:rsidR="00A21CE9" w:rsidRPr="00B807D0">
        <w:rPr>
          <w:rFonts w:cs="Calibri"/>
          <w:lang w:eastAsia="en-US"/>
        </w:rPr>
        <w:t xml:space="preserve"> </w:t>
      </w:r>
    </w:p>
    <w:p w14:paraId="69352D05" w14:textId="77777777" w:rsidR="003F704E" w:rsidRPr="00B807D0" w:rsidRDefault="00BE0E32"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 xml:space="preserve"> </w:t>
      </w:r>
      <w:r w:rsidR="00A21CE9" w:rsidRPr="00B807D0">
        <w:rPr>
          <w:rFonts w:cs="Calibri"/>
          <w:lang w:eastAsia="en-US"/>
        </w:rPr>
        <w:t>‘</w:t>
      </w:r>
      <w:r w:rsidR="00683CFB" w:rsidRPr="00B807D0">
        <w:rPr>
          <w:rFonts w:cs="Calibri"/>
          <w:lang w:eastAsia="en-US"/>
        </w:rPr>
        <w:t>Airway</w:t>
      </w:r>
      <w:r w:rsidR="00A21CE9" w:rsidRPr="00B807D0">
        <w:rPr>
          <w:rFonts w:cs="Calibri"/>
          <w:lang w:eastAsia="en-US"/>
        </w:rPr>
        <w:t>’</w:t>
      </w:r>
      <w:r w:rsidR="00683CFB" w:rsidRPr="00B807D0">
        <w:rPr>
          <w:rFonts w:cs="Calibri"/>
          <w:lang w:eastAsia="en-US"/>
        </w:rPr>
        <w:t xml:space="preserve"> uygulama</w:t>
      </w:r>
      <w:r w:rsidR="00A21CE9" w:rsidRPr="00B807D0">
        <w:rPr>
          <w:rFonts w:cs="Calibri"/>
          <w:lang w:eastAsia="en-US"/>
        </w:rPr>
        <w:t xml:space="preserve"> </w:t>
      </w:r>
    </w:p>
    <w:p w14:paraId="43DD9E2A" w14:textId="380D15CC" w:rsidR="00BE0E32" w:rsidRPr="00B807D0" w:rsidRDefault="003F704E" w:rsidP="00BE0E32">
      <w:pPr>
        <w:pStyle w:val="ListeParagraf"/>
        <w:numPr>
          <w:ilvl w:val="0"/>
          <w:numId w:val="6"/>
        </w:numPr>
        <w:suppressAutoHyphens w:val="0"/>
        <w:spacing w:after="200" w:line="360" w:lineRule="auto"/>
        <w:ind w:left="993" w:hanging="284"/>
        <w:rPr>
          <w:rFonts w:cs="Calibri"/>
          <w:lang w:eastAsia="en-US"/>
        </w:rPr>
      </w:pPr>
      <w:r w:rsidRPr="00B807D0">
        <w:rPr>
          <w:rFonts w:asciiTheme="minorHAnsi" w:hAnsiTheme="minorHAnsi" w:cstheme="minorHAnsi"/>
        </w:rPr>
        <w:t>Balon maske (ambu) kullanımı</w:t>
      </w:r>
      <w:r w:rsidR="00A21CE9" w:rsidRPr="00B807D0">
        <w:rPr>
          <w:rFonts w:cs="Calibri"/>
          <w:lang w:eastAsia="en-US"/>
        </w:rPr>
        <w:t xml:space="preserve">                                                                                                              </w:t>
      </w:r>
      <w:r w:rsidR="00683CFB" w:rsidRPr="00B807D0">
        <w:rPr>
          <w:rFonts w:cs="Calibri"/>
          <w:lang w:eastAsia="en-US"/>
        </w:rPr>
        <w:t xml:space="preserve">               </w:t>
      </w:r>
    </w:p>
    <w:p w14:paraId="091D1439" w14:textId="77777777" w:rsidR="00FA4971"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Akılcı ilaç kullanımı</w:t>
      </w:r>
      <w:r w:rsidR="00A21CE9" w:rsidRPr="00B807D0">
        <w:rPr>
          <w:rFonts w:cs="Calibri"/>
          <w:lang w:eastAsia="en-US"/>
        </w:rPr>
        <w:t xml:space="preserve">    </w:t>
      </w:r>
    </w:p>
    <w:p w14:paraId="1DF6FF75" w14:textId="77777777" w:rsidR="003F704E" w:rsidRPr="00B807D0" w:rsidRDefault="00FA4971" w:rsidP="00BE0E32">
      <w:pPr>
        <w:pStyle w:val="ListeParagraf"/>
        <w:numPr>
          <w:ilvl w:val="0"/>
          <w:numId w:val="6"/>
        </w:numPr>
        <w:suppressAutoHyphens w:val="0"/>
        <w:spacing w:after="200" w:line="360" w:lineRule="auto"/>
        <w:ind w:left="993" w:hanging="284"/>
        <w:rPr>
          <w:rFonts w:cs="Calibri"/>
          <w:lang w:eastAsia="en-US"/>
        </w:rPr>
      </w:pPr>
      <w:r w:rsidRPr="00B807D0">
        <w:rPr>
          <w:rFonts w:asciiTheme="minorHAnsi" w:hAnsiTheme="minorHAnsi" w:cstheme="minorHAnsi"/>
        </w:rPr>
        <w:t>Arteryal kan gazı alma</w:t>
      </w:r>
      <w:r w:rsidR="00A21CE9" w:rsidRPr="00B807D0">
        <w:rPr>
          <w:rFonts w:cs="Calibri"/>
          <w:lang w:eastAsia="en-US"/>
        </w:rPr>
        <w:t xml:space="preserve">   </w:t>
      </w:r>
    </w:p>
    <w:p w14:paraId="28098135" w14:textId="27B2FA1B" w:rsidR="00BE0E32" w:rsidRPr="00B807D0" w:rsidRDefault="003F704E" w:rsidP="00BE0E32">
      <w:pPr>
        <w:pStyle w:val="ListeParagraf"/>
        <w:numPr>
          <w:ilvl w:val="0"/>
          <w:numId w:val="6"/>
        </w:numPr>
        <w:suppressAutoHyphens w:val="0"/>
        <w:spacing w:after="200" w:line="360" w:lineRule="auto"/>
        <w:ind w:left="993" w:hanging="284"/>
        <w:rPr>
          <w:rFonts w:cs="Calibri"/>
          <w:lang w:eastAsia="en-US"/>
        </w:rPr>
      </w:pPr>
      <w:r w:rsidRPr="00B807D0">
        <w:rPr>
          <w:rFonts w:asciiTheme="minorHAnsi" w:hAnsiTheme="minorHAnsi" w:cstheme="minorHAnsi"/>
        </w:rPr>
        <w:t>El yıkama</w:t>
      </w:r>
      <w:r w:rsidR="00A21CE9" w:rsidRPr="00B807D0">
        <w:rPr>
          <w:rFonts w:cs="Calibri"/>
          <w:lang w:eastAsia="en-US"/>
        </w:rPr>
        <w:t xml:space="preserve">                                                                                                              </w:t>
      </w:r>
      <w:r w:rsidR="00BE0E32" w:rsidRPr="00B807D0">
        <w:rPr>
          <w:rFonts w:cs="Calibri"/>
          <w:lang w:eastAsia="en-US"/>
        </w:rPr>
        <w:t xml:space="preserve">             </w:t>
      </w:r>
    </w:p>
    <w:p w14:paraId="0FAEA0D4"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Damar yolu açabilme</w:t>
      </w:r>
      <w:r w:rsidR="00A21CE9" w:rsidRPr="00B807D0">
        <w:rPr>
          <w:rFonts w:cs="Calibri"/>
          <w:lang w:eastAsia="en-US"/>
        </w:rPr>
        <w:t xml:space="preserve">                                                                                                          </w:t>
      </w:r>
      <w:r w:rsidRPr="00B807D0">
        <w:rPr>
          <w:rFonts w:cs="Calibri"/>
          <w:lang w:eastAsia="en-US"/>
        </w:rPr>
        <w:t xml:space="preserve">              </w:t>
      </w:r>
    </w:p>
    <w:p w14:paraId="395C9EF0"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Defibrilasyon uygulayabilme</w:t>
      </w:r>
      <w:r w:rsidR="00A21CE9" w:rsidRPr="00B807D0">
        <w:rPr>
          <w:rFonts w:cs="Calibri"/>
          <w:lang w:eastAsia="en-US"/>
        </w:rPr>
        <w:t xml:space="preserve">                                                                                         </w:t>
      </w:r>
      <w:r w:rsidRPr="00B807D0">
        <w:rPr>
          <w:rFonts w:cs="Calibri"/>
          <w:lang w:eastAsia="en-US"/>
        </w:rPr>
        <w:t xml:space="preserve">             </w:t>
      </w:r>
    </w:p>
    <w:p w14:paraId="314A2053"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 xml:space="preserve">Entübasyon yapabilme </w:t>
      </w:r>
      <w:r w:rsidR="00A21CE9" w:rsidRPr="00B807D0">
        <w:rPr>
          <w:rFonts w:cs="Calibri"/>
          <w:lang w:eastAsia="en-US"/>
        </w:rPr>
        <w:t xml:space="preserve">                                                                                                              </w:t>
      </w:r>
      <w:r w:rsidRPr="00B807D0">
        <w:rPr>
          <w:rFonts w:cs="Calibri"/>
          <w:lang w:eastAsia="en-US"/>
        </w:rPr>
        <w:t xml:space="preserve">              </w:t>
      </w:r>
    </w:p>
    <w:p w14:paraId="03C6E068"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El yıkama</w:t>
      </w:r>
      <w:r w:rsidR="00EF755B" w:rsidRPr="00B807D0">
        <w:rPr>
          <w:rFonts w:cs="Calibri"/>
          <w:lang w:eastAsia="en-US"/>
        </w:rPr>
        <w:t xml:space="preserve">  </w:t>
      </w:r>
    </w:p>
    <w:p w14:paraId="7F9B977F"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Hastanın uygun olarak taşınmasını sağlayabilme</w:t>
      </w:r>
      <w:r w:rsidR="00EF755B" w:rsidRPr="00B807D0">
        <w:rPr>
          <w:rFonts w:cs="Calibri"/>
          <w:lang w:eastAsia="en-US"/>
        </w:rPr>
        <w:t xml:space="preserve">                                                                                   </w:t>
      </w:r>
      <w:r w:rsidRPr="00B807D0">
        <w:rPr>
          <w:rFonts w:cs="Calibri"/>
          <w:lang w:eastAsia="en-US"/>
        </w:rPr>
        <w:t xml:space="preserve">    </w:t>
      </w:r>
    </w:p>
    <w:p w14:paraId="0F0FD94D" w14:textId="77777777" w:rsidR="00BE0E32" w:rsidRPr="00B807D0" w:rsidRDefault="00BE0E32"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lastRenderedPageBreak/>
        <w:t>Ha</w:t>
      </w:r>
      <w:r w:rsidR="00683CFB" w:rsidRPr="00B807D0">
        <w:rPr>
          <w:rFonts w:cs="Calibri"/>
          <w:lang w:eastAsia="en-US"/>
        </w:rPr>
        <w:t>staya koma pozisyonu verebilme</w:t>
      </w:r>
      <w:r w:rsidR="00EF755B" w:rsidRPr="00B807D0">
        <w:rPr>
          <w:rFonts w:cs="Calibri"/>
          <w:lang w:eastAsia="en-US"/>
        </w:rPr>
        <w:t xml:space="preserve">                                                                                                                   </w:t>
      </w:r>
      <w:r w:rsidR="00683CFB" w:rsidRPr="00B807D0">
        <w:rPr>
          <w:rFonts w:cs="Calibri"/>
          <w:lang w:eastAsia="en-US"/>
        </w:rPr>
        <w:t xml:space="preserve"> </w:t>
      </w:r>
    </w:p>
    <w:p w14:paraId="6E1023AE" w14:textId="77777777" w:rsidR="00BE0E32" w:rsidRPr="00B807D0" w:rsidRDefault="00BE0E32"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H</w:t>
      </w:r>
      <w:r w:rsidR="00683CFB" w:rsidRPr="00B807D0">
        <w:rPr>
          <w:rFonts w:cs="Calibri"/>
          <w:lang w:eastAsia="en-US"/>
        </w:rPr>
        <w:t xml:space="preserve">ava yolundaki yabancı cismi uygun manevra ile çıkarabilme    </w:t>
      </w:r>
      <w:r w:rsidR="00C73243" w:rsidRPr="00B807D0">
        <w:rPr>
          <w:rFonts w:cs="Calibri"/>
          <w:lang w:eastAsia="en-US"/>
        </w:rPr>
        <w:t xml:space="preserve">                                                                  </w:t>
      </w:r>
    </w:p>
    <w:p w14:paraId="7C35B9B3"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IM</w:t>
      </w:r>
      <w:r w:rsidR="00C73243" w:rsidRPr="00B807D0">
        <w:rPr>
          <w:rFonts w:cs="Calibri"/>
          <w:lang w:eastAsia="en-US"/>
        </w:rPr>
        <w:t>,</w:t>
      </w:r>
      <w:r w:rsidRPr="00B807D0">
        <w:rPr>
          <w:rFonts w:cs="Calibri"/>
          <w:lang w:eastAsia="en-US"/>
        </w:rPr>
        <w:t xml:space="preserve"> IV, SC, ID  enjeksiyon yapabilme</w:t>
      </w:r>
      <w:r w:rsidR="00C73243" w:rsidRPr="00B807D0">
        <w:rPr>
          <w:rFonts w:cs="Calibri"/>
          <w:lang w:eastAsia="en-US"/>
        </w:rPr>
        <w:t xml:space="preserve">                                                                                            </w:t>
      </w:r>
      <w:r w:rsidRPr="00B807D0">
        <w:rPr>
          <w:rFonts w:cs="Calibri"/>
          <w:lang w:eastAsia="en-US"/>
        </w:rPr>
        <w:t xml:space="preserve">    </w:t>
      </w:r>
    </w:p>
    <w:p w14:paraId="34221305" w14:textId="11AA17E8"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İdra</w:t>
      </w:r>
      <w:r w:rsidR="00BE0E32" w:rsidRPr="00B807D0">
        <w:rPr>
          <w:rFonts w:cs="Calibri"/>
          <w:lang w:eastAsia="en-US"/>
        </w:rPr>
        <w:t>r sondası t</w:t>
      </w:r>
      <w:r w:rsidRPr="00B807D0">
        <w:rPr>
          <w:rFonts w:cs="Calibri"/>
          <w:lang w:eastAsia="en-US"/>
        </w:rPr>
        <w:t>akabilme</w:t>
      </w:r>
      <w:r w:rsidR="00C73243" w:rsidRPr="00B807D0">
        <w:rPr>
          <w:rFonts w:cs="Calibri"/>
          <w:lang w:eastAsia="en-US"/>
        </w:rPr>
        <w:tab/>
      </w:r>
    </w:p>
    <w:p w14:paraId="4563E231" w14:textId="23E95382" w:rsidR="003F704E" w:rsidRPr="00B807D0" w:rsidRDefault="003F704E" w:rsidP="00BE0E32">
      <w:pPr>
        <w:pStyle w:val="ListeParagraf"/>
        <w:numPr>
          <w:ilvl w:val="0"/>
          <w:numId w:val="6"/>
        </w:numPr>
        <w:suppressAutoHyphens w:val="0"/>
        <w:spacing w:after="200" w:line="360" w:lineRule="auto"/>
        <w:ind w:left="993" w:hanging="284"/>
        <w:rPr>
          <w:rFonts w:cs="Calibri"/>
          <w:lang w:eastAsia="en-US"/>
        </w:rPr>
      </w:pPr>
      <w:r w:rsidRPr="00B807D0">
        <w:rPr>
          <w:rFonts w:asciiTheme="minorHAnsi" w:hAnsiTheme="minorHAnsi" w:cstheme="minorHAnsi"/>
        </w:rPr>
        <w:t>Nazogastrik sonda uygulayabilme</w:t>
      </w:r>
    </w:p>
    <w:p w14:paraId="1A407E8F" w14:textId="77777777" w:rsidR="00BE0E32" w:rsidRPr="00B807D0" w:rsidRDefault="00683CFB" w:rsidP="00CF443E">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İleri yaşam desteği sağlayabilme</w:t>
      </w:r>
    </w:p>
    <w:p w14:paraId="37440253" w14:textId="77777777" w:rsidR="00BE0E32" w:rsidRPr="00B807D0" w:rsidRDefault="00683CFB" w:rsidP="00CF443E">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 xml:space="preserve">Kan basıncı ölçümü yapabilme </w:t>
      </w:r>
    </w:p>
    <w:p w14:paraId="471A03D7"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Kan transfüzyonu yapabilme</w:t>
      </w:r>
      <w:r w:rsidR="00C73243" w:rsidRPr="00B807D0">
        <w:rPr>
          <w:rFonts w:cs="Calibri"/>
          <w:lang w:eastAsia="en-US"/>
        </w:rPr>
        <w:tab/>
      </w:r>
    </w:p>
    <w:p w14:paraId="4C123934"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Kötü haber verebilme</w:t>
      </w:r>
      <w:r w:rsidR="00C73243" w:rsidRPr="00B807D0">
        <w:rPr>
          <w:rFonts w:cs="Calibri"/>
          <w:lang w:eastAsia="en-US"/>
        </w:rPr>
        <w:tab/>
      </w:r>
    </w:p>
    <w:p w14:paraId="72296185" w14:textId="77777777" w:rsidR="00BE0E32" w:rsidRPr="00B807D0" w:rsidRDefault="00BE0E32"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K</w:t>
      </w:r>
      <w:r w:rsidR="00683CFB" w:rsidRPr="00B807D0">
        <w:rPr>
          <w:rFonts w:cs="Calibri"/>
          <w:lang w:eastAsia="en-US"/>
        </w:rPr>
        <w:t>ültür için örnek alabilme</w:t>
      </w:r>
      <w:r w:rsidR="00C73243" w:rsidRPr="00B807D0">
        <w:rPr>
          <w:rFonts w:cs="Calibri"/>
          <w:lang w:eastAsia="en-US"/>
        </w:rPr>
        <w:tab/>
      </w:r>
    </w:p>
    <w:p w14:paraId="388F1F28"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Perikardiyosentez</w:t>
      </w:r>
      <w:r w:rsidR="00BE0E32" w:rsidRPr="00B807D0">
        <w:rPr>
          <w:rFonts w:cs="Calibri"/>
          <w:lang w:eastAsia="en-US"/>
        </w:rPr>
        <w:t xml:space="preserve"> </w:t>
      </w:r>
      <w:r w:rsidR="00C17DDE" w:rsidRPr="00B807D0">
        <w:rPr>
          <w:rFonts w:cs="Calibri"/>
          <w:lang w:eastAsia="en-US"/>
        </w:rPr>
        <w:t>işlemini izleme</w:t>
      </w:r>
      <w:r w:rsidR="00C73243" w:rsidRPr="00B807D0">
        <w:rPr>
          <w:rFonts w:cs="Calibri"/>
          <w:lang w:eastAsia="en-US"/>
        </w:rPr>
        <w:tab/>
      </w:r>
    </w:p>
    <w:p w14:paraId="65AB147A"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Tıp uygulamalarında etik sorunları çözebilme</w:t>
      </w:r>
    </w:p>
    <w:p w14:paraId="6F3D6914"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Temel yaşam desteği sağlayabilme</w:t>
      </w:r>
    </w:p>
    <w:p w14:paraId="21F51F86" w14:textId="77777777" w:rsidR="00BE0E32"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Puls oksimetre uygulayabilme ve değerlendirebilme</w:t>
      </w:r>
    </w:p>
    <w:p w14:paraId="53C729E0" w14:textId="77777777" w:rsidR="00683CFB" w:rsidRPr="00B807D0" w:rsidRDefault="00683CFB" w:rsidP="00BE0E32">
      <w:pPr>
        <w:pStyle w:val="ListeParagraf"/>
        <w:numPr>
          <w:ilvl w:val="0"/>
          <w:numId w:val="6"/>
        </w:numPr>
        <w:suppressAutoHyphens w:val="0"/>
        <w:spacing w:after="200" w:line="360" w:lineRule="auto"/>
        <w:ind w:left="993" w:hanging="284"/>
        <w:rPr>
          <w:rFonts w:cs="Calibri"/>
          <w:lang w:eastAsia="en-US"/>
        </w:rPr>
      </w:pPr>
      <w:r w:rsidRPr="00B807D0">
        <w:rPr>
          <w:rFonts w:cs="Calibri"/>
          <w:lang w:eastAsia="en-US"/>
        </w:rPr>
        <w:t>Uygulanacak ilaçları doğru şekilde hazırlayabilme</w:t>
      </w:r>
    </w:p>
    <w:p w14:paraId="1A9E5A2F" w14:textId="77777777" w:rsidR="00BE0E32" w:rsidRPr="00B807D0" w:rsidRDefault="00683CFB" w:rsidP="00BE0E32">
      <w:pPr>
        <w:pStyle w:val="ListeParagraf"/>
        <w:numPr>
          <w:ilvl w:val="0"/>
          <w:numId w:val="5"/>
        </w:numPr>
        <w:suppressAutoHyphens w:val="0"/>
        <w:spacing w:after="200" w:line="240" w:lineRule="auto"/>
        <w:rPr>
          <w:rFonts w:cs="Calibri"/>
          <w:lang w:eastAsia="en-US"/>
        </w:rPr>
      </w:pPr>
      <w:r w:rsidRPr="00B807D0">
        <w:rPr>
          <w:rFonts w:cs="Calibri"/>
          <w:lang w:eastAsia="en-US"/>
        </w:rPr>
        <w:t xml:space="preserve">Koruyucu Hekimlik </w:t>
      </w:r>
      <w:r w:rsidR="00BE0E32" w:rsidRPr="00B807D0">
        <w:rPr>
          <w:rFonts w:cs="Calibri"/>
          <w:lang w:eastAsia="en-US"/>
        </w:rPr>
        <w:t>ve Toplum Hekimliği Uygulamaları</w:t>
      </w:r>
    </w:p>
    <w:p w14:paraId="47F66E74" w14:textId="77777777" w:rsidR="00BE0E32" w:rsidRPr="00B807D0" w:rsidRDefault="00BE0E32" w:rsidP="00BE0E32">
      <w:pPr>
        <w:pStyle w:val="ListeParagraf"/>
        <w:suppressAutoHyphens w:val="0"/>
        <w:spacing w:after="200" w:line="240" w:lineRule="auto"/>
        <w:rPr>
          <w:rFonts w:cs="Calibri"/>
          <w:lang w:eastAsia="en-US"/>
        </w:rPr>
      </w:pPr>
    </w:p>
    <w:p w14:paraId="53F82684" w14:textId="77777777" w:rsidR="00BE0E32" w:rsidRPr="00B807D0" w:rsidRDefault="00683CFB" w:rsidP="00BE0E32">
      <w:pPr>
        <w:pStyle w:val="ListeParagraf"/>
        <w:numPr>
          <w:ilvl w:val="0"/>
          <w:numId w:val="10"/>
        </w:numPr>
        <w:suppressAutoHyphens w:val="0"/>
        <w:spacing w:after="200" w:line="360" w:lineRule="auto"/>
        <w:ind w:left="993" w:hanging="284"/>
        <w:rPr>
          <w:rFonts w:cs="Calibri"/>
          <w:lang w:eastAsia="en-US"/>
        </w:rPr>
      </w:pPr>
      <w:r w:rsidRPr="00B807D0">
        <w:rPr>
          <w:rFonts w:cs="Calibri"/>
          <w:lang w:eastAsia="en-US"/>
        </w:rPr>
        <w:t xml:space="preserve">Acil yardımların organizasyonunu </w:t>
      </w:r>
      <w:r w:rsidR="00E62033" w:rsidRPr="00B807D0">
        <w:rPr>
          <w:rFonts w:cs="Calibri"/>
          <w:lang w:eastAsia="en-US"/>
        </w:rPr>
        <w:t>y</w:t>
      </w:r>
      <w:r w:rsidRPr="00B807D0">
        <w:rPr>
          <w:rFonts w:cs="Calibri"/>
          <w:lang w:eastAsia="en-US"/>
        </w:rPr>
        <w:t>apabilme</w:t>
      </w:r>
      <w:r w:rsidR="00D06479" w:rsidRPr="00B807D0">
        <w:rPr>
          <w:rFonts w:cs="Calibri"/>
          <w:lang w:eastAsia="en-US"/>
        </w:rPr>
        <w:t xml:space="preserve"> </w:t>
      </w:r>
    </w:p>
    <w:p w14:paraId="71EA6FA4" w14:textId="77777777" w:rsidR="00BE0E32" w:rsidRPr="00B807D0" w:rsidRDefault="00683CFB" w:rsidP="00BE0E32">
      <w:pPr>
        <w:pStyle w:val="ListeParagraf"/>
        <w:numPr>
          <w:ilvl w:val="0"/>
          <w:numId w:val="10"/>
        </w:numPr>
        <w:suppressAutoHyphens w:val="0"/>
        <w:spacing w:after="200" w:line="276" w:lineRule="auto"/>
        <w:ind w:left="993" w:hanging="284"/>
        <w:rPr>
          <w:rFonts w:cs="Calibri"/>
          <w:lang w:eastAsia="en-US"/>
        </w:rPr>
      </w:pPr>
      <w:r w:rsidRPr="00B807D0">
        <w:rPr>
          <w:rFonts w:cs="Calibri"/>
          <w:lang w:eastAsia="en-US"/>
        </w:rPr>
        <w:t xml:space="preserve">Periyodik muayene,  kontrol (Kardiyak risk hesaplama, adölesan </w:t>
      </w:r>
      <w:r w:rsidR="00BE0E32" w:rsidRPr="00B807D0">
        <w:rPr>
          <w:rFonts w:cs="Calibri"/>
          <w:lang w:eastAsia="en-US"/>
        </w:rPr>
        <w:t>ve</w:t>
      </w:r>
      <w:r w:rsidRPr="00B807D0">
        <w:rPr>
          <w:rFonts w:cs="Calibri"/>
          <w:lang w:eastAsia="en-US"/>
        </w:rPr>
        <w:t xml:space="preserve"> tütün danışmanlığı, kanser taraması vb)</w:t>
      </w:r>
    </w:p>
    <w:p w14:paraId="49C9D0AD" w14:textId="77777777" w:rsidR="00683CFB" w:rsidRPr="00B807D0" w:rsidRDefault="00683CFB" w:rsidP="00BE0E32">
      <w:pPr>
        <w:pStyle w:val="ListeParagraf"/>
        <w:numPr>
          <w:ilvl w:val="0"/>
          <w:numId w:val="10"/>
        </w:numPr>
        <w:suppressAutoHyphens w:val="0"/>
        <w:spacing w:after="200" w:line="360" w:lineRule="auto"/>
        <w:ind w:left="993" w:hanging="284"/>
        <w:rPr>
          <w:rFonts w:cs="Calibri"/>
          <w:lang w:eastAsia="en-US"/>
        </w:rPr>
      </w:pPr>
      <w:r w:rsidRPr="00B807D0">
        <w:rPr>
          <w:rFonts w:cs="Calibri"/>
          <w:lang w:eastAsia="en-US"/>
        </w:rPr>
        <w:t>Toplu yaşam alanlarında enfeksiyonları engelleyici önlemleri alma</w:t>
      </w:r>
    </w:p>
    <w:p w14:paraId="6C084FBA" w14:textId="36F03AE2" w:rsidR="003F704E" w:rsidRPr="00B807D0" w:rsidRDefault="003F704E" w:rsidP="003F704E">
      <w:pPr>
        <w:pStyle w:val="ListParagraph1"/>
        <w:numPr>
          <w:ilvl w:val="0"/>
          <w:numId w:val="5"/>
        </w:numPr>
        <w:spacing w:line="360" w:lineRule="auto"/>
        <w:ind w:right="-113"/>
        <w:jc w:val="both"/>
        <w:rPr>
          <w:rFonts w:cs="Calibri"/>
        </w:rPr>
      </w:pPr>
      <w:r w:rsidRPr="00B807D0">
        <w:rPr>
          <w:rFonts w:eastAsia="Times New Roman" w:cs="Calibri"/>
          <w:lang w:eastAsia="tr-TR"/>
        </w:rPr>
        <w:t>Bilimsel araştırma ilke ve uygulamaları</w:t>
      </w:r>
    </w:p>
    <w:p w14:paraId="390FB928" w14:textId="79587EA1" w:rsidR="003F704E" w:rsidRPr="00B807D0" w:rsidRDefault="00573529" w:rsidP="003F704E">
      <w:pPr>
        <w:pStyle w:val="ListParagraph1"/>
        <w:numPr>
          <w:ilvl w:val="0"/>
          <w:numId w:val="13"/>
        </w:numPr>
        <w:spacing w:line="360" w:lineRule="auto"/>
        <w:ind w:right="-113"/>
        <w:jc w:val="both"/>
        <w:rPr>
          <w:rFonts w:cs="Calibri"/>
        </w:rPr>
      </w:pPr>
      <w:r w:rsidRPr="00B807D0">
        <w:rPr>
          <w:rFonts w:asciiTheme="minorHAnsi" w:hAnsiTheme="minorHAnsi" w:cstheme="minorHAnsi"/>
        </w:rPr>
        <w:t>Bilimsel verileri derleyebilme, tablo ve grafiklerle özetleyebilme</w:t>
      </w:r>
    </w:p>
    <w:p w14:paraId="52FEDCE0" w14:textId="5391A6DD" w:rsidR="00573529" w:rsidRPr="00B807D0" w:rsidRDefault="00573529" w:rsidP="003F704E">
      <w:pPr>
        <w:pStyle w:val="ListParagraph1"/>
        <w:numPr>
          <w:ilvl w:val="0"/>
          <w:numId w:val="13"/>
        </w:numPr>
        <w:spacing w:line="360" w:lineRule="auto"/>
        <w:ind w:right="-113"/>
        <w:jc w:val="both"/>
        <w:rPr>
          <w:rFonts w:cs="Calibri"/>
        </w:rPr>
      </w:pPr>
      <w:r w:rsidRPr="00B807D0">
        <w:rPr>
          <w:rFonts w:asciiTheme="minorHAnsi" w:hAnsiTheme="minorHAnsi" w:cstheme="minorHAnsi"/>
        </w:rPr>
        <w:t>Bilimsel verileri uygun yöntemlerle analiz edebilme ve sonuçları yorumlayabilme</w:t>
      </w:r>
    </w:p>
    <w:p w14:paraId="15BB4621" w14:textId="065768EA" w:rsidR="00573529" w:rsidRPr="00B807D0" w:rsidRDefault="00573529" w:rsidP="003F704E">
      <w:pPr>
        <w:pStyle w:val="ListParagraph1"/>
        <w:numPr>
          <w:ilvl w:val="0"/>
          <w:numId w:val="13"/>
        </w:numPr>
        <w:spacing w:line="360" w:lineRule="auto"/>
        <w:ind w:right="-113"/>
        <w:jc w:val="both"/>
        <w:rPr>
          <w:rFonts w:cs="Calibri"/>
        </w:rPr>
      </w:pPr>
      <w:r w:rsidRPr="00B807D0">
        <w:rPr>
          <w:rFonts w:asciiTheme="minorHAnsi" w:hAnsiTheme="minorHAnsi" w:cstheme="minorHAnsi"/>
        </w:rPr>
        <w:t>Güncel literatür bilgisine ulaşabilme ve eleştirel gözle okuyabilme</w:t>
      </w:r>
    </w:p>
    <w:p w14:paraId="6260837E" w14:textId="32DC06AC" w:rsidR="00573529" w:rsidRPr="00B807D0" w:rsidRDefault="00573529" w:rsidP="003F704E">
      <w:pPr>
        <w:pStyle w:val="ListParagraph1"/>
        <w:numPr>
          <w:ilvl w:val="0"/>
          <w:numId w:val="13"/>
        </w:numPr>
        <w:spacing w:line="360" w:lineRule="auto"/>
        <w:ind w:right="-113"/>
        <w:jc w:val="both"/>
        <w:rPr>
          <w:rFonts w:cs="Calibri"/>
        </w:rPr>
      </w:pPr>
      <w:r w:rsidRPr="00B807D0">
        <w:rPr>
          <w:rFonts w:asciiTheme="minorHAnsi" w:hAnsiTheme="minorHAnsi" w:cstheme="minorHAnsi"/>
        </w:rPr>
        <w:t>Klinik karar verme sürecinde, kanıta dayalı tıp ilkelerini uygulayabilme</w:t>
      </w:r>
    </w:p>
    <w:p w14:paraId="3DF8B42D" w14:textId="40FECA57" w:rsidR="00573529" w:rsidRPr="00B807D0" w:rsidRDefault="00573529" w:rsidP="00573529">
      <w:pPr>
        <w:pStyle w:val="ListParagraph1"/>
        <w:numPr>
          <w:ilvl w:val="0"/>
          <w:numId w:val="5"/>
        </w:numPr>
        <w:spacing w:line="360" w:lineRule="auto"/>
        <w:ind w:right="-113"/>
        <w:jc w:val="both"/>
        <w:rPr>
          <w:rFonts w:cs="Calibri"/>
        </w:rPr>
      </w:pPr>
      <w:r w:rsidRPr="00B807D0">
        <w:rPr>
          <w:rFonts w:eastAsia="Times New Roman" w:cs="Calibri"/>
          <w:lang w:eastAsia="tr-TR"/>
        </w:rPr>
        <w:t>Sağlıklılık</w:t>
      </w:r>
    </w:p>
    <w:p w14:paraId="09A5362A" w14:textId="102E28BE" w:rsidR="00573529" w:rsidRPr="00B807D0" w:rsidRDefault="00573529" w:rsidP="00573529">
      <w:pPr>
        <w:pStyle w:val="ListParagraph1"/>
        <w:numPr>
          <w:ilvl w:val="0"/>
          <w:numId w:val="14"/>
        </w:numPr>
        <w:spacing w:line="360" w:lineRule="auto"/>
        <w:ind w:right="-113"/>
        <w:jc w:val="both"/>
        <w:rPr>
          <w:rFonts w:cs="Calibri"/>
        </w:rPr>
      </w:pPr>
      <w:r w:rsidRPr="00B807D0">
        <w:rPr>
          <w:rFonts w:asciiTheme="minorHAnsi" w:hAnsiTheme="minorHAnsi" w:cstheme="minorHAnsi"/>
        </w:rPr>
        <w:t>Egzersiz ve fiziksel aktivite</w:t>
      </w:r>
    </w:p>
    <w:p w14:paraId="55DDBE77" w14:textId="731C6980" w:rsidR="00573529" w:rsidRPr="00B807D0" w:rsidRDefault="00573529" w:rsidP="00573529">
      <w:pPr>
        <w:pStyle w:val="ListParagraph1"/>
        <w:numPr>
          <w:ilvl w:val="0"/>
          <w:numId w:val="14"/>
        </w:numPr>
        <w:spacing w:line="360" w:lineRule="auto"/>
        <w:ind w:right="-113"/>
        <w:jc w:val="both"/>
        <w:rPr>
          <w:rFonts w:cs="Calibri"/>
        </w:rPr>
      </w:pPr>
      <w:r w:rsidRPr="00B807D0">
        <w:rPr>
          <w:rFonts w:asciiTheme="minorHAnsi" w:hAnsiTheme="minorHAnsi" w:cstheme="minorHAnsi"/>
        </w:rPr>
        <w:t>Sağlıklı beslenme</w:t>
      </w:r>
    </w:p>
    <w:p w14:paraId="702481AB" w14:textId="77777777" w:rsidR="003F704E" w:rsidRPr="00B807D0" w:rsidRDefault="003F704E" w:rsidP="008135FB">
      <w:pPr>
        <w:pStyle w:val="ListParagraph1"/>
        <w:spacing w:line="360" w:lineRule="auto"/>
        <w:ind w:right="-113"/>
        <w:jc w:val="both"/>
        <w:rPr>
          <w:rFonts w:cs="Calibri"/>
        </w:rPr>
      </w:pPr>
    </w:p>
    <w:p w14:paraId="73AC021F" w14:textId="77777777" w:rsidR="00FF115C" w:rsidRPr="00B807D0" w:rsidRDefault="00FF115C" w:rsidP="008135FB">
      <w:pPr>
        <w:suppressAutoHyphens w:val="0"/>
        <w:autoSpaceDE w:val="0"/>
        <w:autoSpaceDN w:val="0"/>
        <w:adjustRightInd w:val="0"/>
        <w:spacing w:after="0" w:line="360" w:lineRule="auto"/>
        <w:rPr>
          <w:rFonts w:eastAsia="Times New Roman" w:cs="Calibri"/>
          <w:lang w:eastAsia="tr-TR"/>
        </w:rPr>
      </w:pPr>
    </w:p>
    <w:p w14:paraId="5D0BA449" w14:textId="77777777" w:rsidR="009C7051" w:rsidRPr="00B807D0" w:rsidRDefault="009C7051" w:rsidP="008135FB">
      <w:pPr>
        <w:pStyle w:val="ListParagraph1"/>
        <w:spacing w:line="360" w:lineRule="auto"/>
        <w:ind w:left="0" w:right="-113"/>
        <w:jc w:val="both"/>
        <w:rPr>
          <w:rFonts w:cs="Calibri"/>
        </w:rPr>
      </w:pPr>
    </w:p>
    <w:p w14:paraId="4FC2888D" w14:textId="74FD7A23" w:rsidR="0088263D" w:rsidRPr="00B807D0" w:rsidRDefault="0088263D">
      <w:pPr>
        <w:pStyle w:val="ListParagraph1"/>
        <w:spacing w:line="360" w:lineRule="auto"/>
        <w:ind w:left="0" w:right="-113"/>
        <w:jc w:val="both"/>
        <w:rPr>
          <w:rFonts w:cs="Calibri"/>
        </w:rPr>
      </w:pPr>
    </w:p>
    <w:p w14:paraId="3B4386A7" w14:textId="77777777" w:rsidR="0088263D" w:rsidRPr="00B807D0" w:rsidRDefault="0088263D">
      <w:pPr>
        <w:pStyle w:val="ListParagraph1"/>
        <w:spacing w:line="360" w:lineRule="auto"/>
        <w:ind w:left="0" w:right="-113"/>
        <w:jc w:val="both"/>
        <w:rPr>
          <w:rFonts w:cs="Calibri"/>
        </w:rPr>
      </w:pPr>
    </w:p>
    <w:p w14:paraId="6EF2B4E1" w14:textId="7039B2E4" w:rsidR="0088263D" w:rsidRPr="00B807D0" w:rsidRDefault="0088263D" w:rsidP="0088263D">
      <w:pPr>
        <w:jc w:val="both"/>
        <w:rPr>
          <w:rFonts w:cs="Calibri"/>
          <w:b/>
        </w:rPr>
      </w:pPr>
      <w:r w:rsidRPr="00B807D0">
        <w:rPr>
          <w:rFonts w:cs="Calibri"/>
          <w:b/>
        </w:rPr>
        <w:lastRenderedPageBreak/>
        <w:t>Yeterlik değerlendirmesi</w:t>
      </w:r>
    </w:p>
    <w:p w14:paraId="701203A9" w14:textId="77777777" w:rsidR="0088263D" w:rsidRPr="00B807D0" w:rsidRDefault="0088263D" w:rsidP="0088263D">
      <w:pPr>
        <w:jc w:val="both"/>
        <w:rPr>
          <w:rFonts w:cs="Calibri"/>
          <w:strike/>
        </w:rPr>
      </w:pPr>
      <w:r w:rsidRPr="00B807D0">
        <w:rPr>
          <w:rFonts w:cs="Calibri"/>
        </w:rPr>
        <w:t xml:space="preserve">Her intörn hekim için bir danışman öğretim üyesi bulunmaktadır. Staj sonunda ilgili öğretim üyesi tarafından bilimsel yeterlilikleri, klinik içi çalışmaları, ekiple uyumları değerlendirilir ve staj notu ile yeterlilikleri belirlenir. </w:t>
      </w:r>
    </w:p>
    <w:p w14:paraId="4D165B65" w14:textId="6DBD0B9A" w:rsidR="00E13716" w:rsidRPr="00B807D0" w:rsidRDefault="00E13716">
      <w:pPr>
        <w:pStyle w:val="ListParagraph1"/>
        <w:spacing w:line="360" w:lineRule="auto"/>
        <w:ind w:left="0" w:right="-113"/>
        <w:jc w:val="both"/>
        <w:rPr>
          <w:rFonts w:cs="Calibri"/>
        </w:rPr>
      </w:pPr>
    </w:p>
    <w:p w14:paraId="087311F4" w14:textId="41846C9F" w:rsidR="00E13716" w:rsidRPr="00B807D0" w:rsidRDefault="00E13716">
      <w:pPr>
        <w:pStyle w:val="ListParagraph1"/>
        <w:spacing w:line="360" w:lineRule="auto"/>
        <w:ind w:left="0" w:right="-113"/>
        <w:jc w:val="both"/>
        <w:rPr>
          <w:rFonts w:cs="Calibri"/>
        </w:rPr>
      </w:pPr>
    </w:p>
    <w:tbl>
      <w:tblPr>
        <w:tblStyle w:val="TabloKlavuzu"/>
        <w:tblW w:w="0" w:type="auto"/>
        <w:tblLook w:val="04A0" w:firstRow="1" w:lastRow="0" w:firstColumn="1" w:lastColumn="0" w:noHBand="0" w:noVBand="1"/>
      </w:tblPr>
      <w:tblGrid>
        <w:gridCol w:w="2303"/>
        <w:gridCol w:w="2303"/>
        <w:gridCol w:w="2303"/>
        <w:gridCol w:w="2303"/>
      </w:tblGrid>
      <w:tr w:rsidR="00B807D0" w:rsidRPr="00B807D0" w14:paraId="7DB8AE4F" w14:textId="77777777" w:rsidTr="009C2CC9">
        <w:tc>
          <w:tcPr>
            <w:tcW w:w="9212" w:type="dxa"/>
            <w:gridSpan w:val="4"/>
          </w:tcPr>
          <w:p w14:paraId="39B206B9" w14:textId="48A82F7A" w:rsidR="00227B6F" w:rsidRPr="00B807D0" w:rsidRDefault="00227B6F">
            <w:pPr>
              <w:pStyle w:val="ListParagraph1"/>
              <w:spacing w:line="360" w:lineRule="auto"/>
              <w:ind w:left="0" w:right="-113"/>
              <w:jc w:val="both"/>
              <w:rPr>
                <w:rFonts w:cs="Calibri"/>
              </w:rPr>
            </w:pPr>
            <w:r w:rsidRPr="00B807D0">
              <w:rPr>
                <w:rFonts w:ascii="Arial-BoldMT" w:eastAsia="Times New Roman" w:hAnsi="Arial-BoldMT" w:cs="Arial-BoldMT"/>
                <w:b/>
                <w:bCs/>
                <w:sz w:val="16"/>
                <w:szCs w:val="16"/>
                <w:lang w:eastAsia="tr-TR"/>
              </w:rPr>
              <w:t>KARDİYOLOJİ STAJINDA İNTÖRN DOKTORLARIN KAZANMASI GEREKEN ZORUNLU BECERİLER (GELİŞİM KARNESİ)</w:t>
            </w:r>
          </w:p>
        </w:tc>
      </w:tr>
      <w:tr w:rsidR="00B807D0" w:rsidRPr="00B807D0" w14:paraId="7D762680" w14:textId="77777777" w:rsidTr="00227B6F">
        <w:tc>
          <w:tcPr>
            <w:tcW w:w="2303" w:type="dxa"/>
          </w:tcPr>
          <w:p w14:paraId="31041B5D" w14:textId="23C72F57" w:rsidR="00227B6F" w:rsidRPr="00B807D0" w:rsidRDefault="00227B6F" w:rsidP="000048BE">
            <w:pPr>
              <w:pStyle w:val="ListParagraph1"/>
              <w:spacing w:line="360" w:lineRule="auto"/>
              <w:ind w:left="0" w:right="-113"/>
              <w:rPr>
                <w:rFonts w:asciiTheme="minorHAnsi" w:hAnsiTheme="minorHAnsi" w:cstheme="minorHAnsi"/>
              </w:rPr>
            </w:pPr>
            <w:r w:rsidRPr="00B807D0">
              <w:rPr>
                <w:rFonts w:asciiTheme="minorHAnsi" w:eastAsia="Times New Roman" w:hAnsiTheme="minorHAnsi" w:cstheme="minorHAnsi"/>
                <w:b/>
                <w:bCs/>
                <w:sz w:val="16"/>
                <w:szCs w:val="16"/>
                <w:lang w:eastAsia="tr-TR"/>
              </w:rPr>
              <w:t>Yapılan İşlem</w:t>
            </w:r>
          </w:p>
        </w:tc>
        <w:tc>
          <w:tcPr>
            <w:tcW w:w="2303" w:type="dxa"/>
          </w:tcPr>
          <w:p w14:paraId="059A92A2" w14:textId="77C58EAC" w:rsidR="00227B6F" w:rsidRPr="00B807D0" w:rsidRDefault="00227B6F">
            <w:pPr>
              <w:pStyle w:val="ListParagraph1"/>
              <w:spacing w:line="360" w:lineRule="auto"/>
              <w:ind w:left="0" w:right="-113"/>
              <w:jc w:val="both"/>
              <w:rPr>
                <w:rFonts w:cs="Calibri"/>
              </w:rPr>
            </w:pPr>
            <w:r w:rsidRPr="00B807D0">
              <w:rPr>
                <w:rFonts w:ascii="Arial-BoldMT" w:eastAsia="Times New Roman" w:hAnsi="Arial-BoldMT" w:cs="Arial-BoldMT"/>
                <w:b/>
                <w:bCs/>
                <w:sz w:val="16"/>
                <w:szCs w:val="16"/>
                <w:lang w:eastAsia="tr-TR"/>
              </w:rPr>
              <w:t>Tarih</w:t>
            </w:r>
          </w:p>
        </w:tc>
        <w:tc>
          <w:tcPr>
            <w:tcW w:w="2303" w:type="dxa"/>
          </w:tcPr>
          <w:p w14:paraId="15F80E25" w14:textId="445B8495" w:rsidR="00227B6F" w:rsidRPr="00B807D0" w:rsidRDefault="00227B6F">
            <w:pPr>
              <w:pStyle w:val="ListParagraph1"/>
              <w:spacing w:line="360" w:lineRule="auto"/>
              <w:ind w:left="0" w:right="-113"/>
              <w:jc w:val="both"/>
              <w:rPr>
                <w:rFonts w:cs="Calibri"/>
              </w:rPr>
            </w:pPr>
            <w:r w:rsidRPr="00B807D0">
              <w:rPr>
                <w:rFonts w:ascii="Arial-BoldMT" w:eastAsia="Times New Roman" w:hAnsi="Arial-BoldMT" w:cs="Arial-BoldMT"/>
                <w:b/>
                <w:bCs/>
                <w:sz w:val="16"/>
                <w:szCs w:val="16"/>
                <w:lang w:eastAsia="tr-TR"/>
              </w:rPr>
              <w:t>Öğretici</w:t>
            </w:r>
          </w:p>
        </w:tc>
        <w:tc>
          <w:tcPr>
            <w:tcW w:w="2303" w:type="dxa"/>
          </w:tcPr>
          <w:p w14:paraId="68436B3E" w14:textId="45E8B5A3" w:rsidR="00227B6F" w:rsidRPr="00B807D0" w:rsidRDefault="00227B6F">
            <w:pPr>
              <w:pStyle w:val="ListParagraph1"/>
              <w:spacing w:line="360" w:lineRule="auto"/>
              <w:ind w:left="0" w:right="-113"/>
              <w:jc w:val="both"/>
              <w:rPr>
                <w:rFonts w:cs="Calibri"/>
              </w:rPr>
            </w:pPr>
            <w:r w:rsidRPr="00B807D0">
              <w:rPr>
                <w:rFonts w:ascii="Arial-BoldMT" w:eastAsia="Times New Roman" w:hAnsi="Arial-BoldMT" w:cs="Arial-BoldMT"/>
                <w:b/>
                <w:bCs/>
                <w:sz w:val="16"/>
                <w:szCs w:val="16"/>
                <w:lang w:eastAsia="tr-TR"/>
              </w:rPr>
              <w:t>Yorum</w:t>
            </w:r>
          </w:p>
        </w:tc>
      </w:tr>
      <w:tr w:rsidR="00B807D0" w:rsidRPr="00B807D0" w14:paraId="3AF0416D" w14:textId="77777777" w:rsidTr="00227B6F">
        <w:tc>
          <w:tcPr>
            <w:tcW w:w="2303" w:type="dxa"/>
          </w:tcPr>
          <w:p w14:paraId="38AFFBCE" w14:textId="496EE4EC" w:rsidR="00227B6F" w:rsidRPr="00B807D0" w:rsidRDefault="00227B6F" w:rsidP="000048BE">
            <w:pPr>
              <w:pStyle w:val="ListParagraph1"/>
              <w:spacing w:line="360" w:lineRule="auto"/>
              <w:ind w:left="0" w:right="-113"/>
              <w:rPr>
                <w:rFonts w:asciiTheme="minorHAnsi" w:hAnsiTheme="minorHAnsi" w:cstheme="minorHAnsi"/>
              </w:rPr>
            </w:pPr>
            <w:r w:rsidRPr="00B807D0">
              <w:rPr>
                <w:rFonts w:asciiTheme="minorHAnsi" w:eastAsia="Times New Roman" w:hAnsiTheme="minorHAnsi" w:cstheme="minorHAnsi"/>
                <w:b/>
                <w:bCs/>
                <w:sz w:val="16"/>
                <w:szCs w:val="16"/>
                <w:lang w:eastAsia="tr-TR"/>
              </w:rPr>
              <w:t>Oro-Faringeal Airway Takılması</w:t>
            </w:r>
          </w:p>
        </w:tc>
        <w:tc>
          <w:tcPr>
            <w:tcW w:w="2303" w:type="dxa"/>
          </w:tcPr>
          <w:p w14:paraId="525BD8B0" w14:textId="77777777" w:rsidR="00227B6F" w:rsidRPr="00B807D0" w:rsidRDefault="00227B6F">
            <w:pPr>
              <w:pStyle w:val="ListParagraph1"/>
              <w:spacing w:line="360" w:lineRule="auto"/>
              <w:ind w:left="0" w:right="-113"/>
              <w:jc w:val="both"/>
              <w:rPr>
                <w:rFonts w:cs="Calibri"/>
              </w:rPr>
            </w:pPr>
          </w:p>
        </w:tc>
        <w:tc>
          <w:tcPr>
            <w:tcW w:w="2303" w:type="dxa"/>
          </w:tcPr>
          <w:p w14:paraId="2894C363" w14:textId="77777777" w:rsidR="00227B6F" w:rsidRPr="00B807D0" w:rsidRDefault="00227B6F">
            <w:pPr>
              <w:pStyle w:val="ListParagraph1"/>
              <w:spacing w:line="360" w:lineRule="auto"/>
              <w:ind w:left="0" w:right="-113"/>
              <w:jc w:val="both"/>
              <w:rPr>
                <w:rFonts w:cs="Calibri"/>
              </w:rPr>
            </w:pPr>
          </w:p>
        </w:tc>
        <w:tc>
          <w:tcPr>
            <w:tcW w:w="2303" w:type="dxa"/>
          </w:tcPr>
          <w:p w14:paraId="6E187292" w14:textId="77777777" w:rsidR="00227B6F" w:rsidRPr="00B807D0" w:rsidRDefault="00227B6F">
            <w:pPr>
              <w:pStyle w:val="ListParagraph1"/>
              <w:spacing w:line="360" w:lineRule="auto"/>
              <w:ind w:left="0" w:right="-113"/>
              <w:jc w:val="both"/>
              <w:rPr>
                <w:rFonts w:cs="Calibri"/>
              </w:rPr>
            </w:pPr>
          </w:p>
        </w:tc>
      </w:tr>
      <w:tr w:rsidR="00B807D0" w:rsidRPr="00B807D0" w14:paraId="3AE5C89B" w14:textId="77777777" w:rsidTr="00227B6F">
        <w:tc>
          <w:tcPr>
            <w:tcW w:w="2303" w:type="dxa"/>
          </w:tcPr>
          <w:p w14:paraId="2E0ACC23" w14:textId="643332E7" w:rsidR="00227B6F" w:rsidRPr="00B807D0" w:rsidRDefault="00227B6F" w:rsidP="000048BE">
            <w:pPr>
              <w:pStyle w:val="ListParagraph1"/>
              <w:spacing w:line="360" w:lineRule="auto"/>
              <w:ind w:left="0" w:right="-113"/>
              <w:rPr>
                <w:rFonts w:asciiTheme="minorHAnsi" w:hAnsiTheme="minorHAnsi" w:cstheme="minorHAnsi"/>
              </w:rPr>
            </w:pPr>
          </w:p>
        </w:tc>
        <w:tc>
          <w:tcPr>
            <w:tcW w:w="2303" w:type="dxa"/>
          </w:tcPr>
          <w:p w14:paraId="6F4636E0" w14:textId="77777777" w:rsidR="00227B6F" w:rsidRPr="00B807D0" w:rsidRDefault="00227B6F">
            <w:pPr>
              <w:pStyle w:val="ListParagraph1"/>
              <w:spacing w:line="360" w:lineRule="auto"/>
              <w:ind w:left="0" w:right="-113"/>
              <w:jc w:val="both"/>
              <w:rPr>
                <w:rFonts w:cs="Calibri"/>
              </w:rPr>
            </w:pPr>
          </w:p>
        </w:tc>
        <w:tc>
          <w:tcPr>
            <w:tcW w:w="2303" w:type="dxa"/>
          </w:tcPr>
          <w:p w14:paraId="73B4193F" w14:textId="77777777" w:rsidR="00227B6F" w:rsidRPr="00B807D0" w:rsidRDefault="00227B6F">
            <w:pPr>
              <w:pStyle w:val="ListParagraph1"/>
              <w:spacing w:line="360" w:lineRule="auto"/>
              <w:ind w:left="0" w:right="-113"/>
              <w:jc w:val="both"/>
              <w:rPr>
                <w:rFonts w:cs="Calibri"/>
              </w:rPr>
            </w:pPr>
          </w:p>
        </w:tc>
        <w:tc>
          <w:tcPr>
            <w:tcW w:w="2303" w:type="dxa"/>
          </w:tcPr>
          <w:p w14:paraId="5F39790D" w14:textId="77777777" w:rsidR="00227B6F" w:rsidRPr="00B807D0" w:rsidRDefault="00227B6F">
            <w:pPr>
              <w:pStyle w:val="ListParagraph1"/>
              <w:spacing w:line="360" w:lineRule="auto"/>
              <w:ind w:left="0" w:right="-113"/>
              <w:jc w:val="both"/>
              <w:rPr>
                <w:rFonts w:cs="Calibri"/>
              </w:rPr>
            </w:pPr>
          </w:p>
        </w:tc>
      </w:tr>
      <w:tr w:rsidR="00B807D0" w:rsidRPr="00B807D0" w14:paraId="53A83857" w14:textId="77777777" w:rsidTr="00227B6F">
        <w:tc>
          <w:tcPr>
            <w:tcW w:w="2303" w:type="dxa"/>
          </w:tcPr>
          <w:p w14:paraId="1C4DB6D5" w14:textId="4ED20E44" w:rsidR="00227B6F" w:rsidRPr="00B807D0" w:rsidRDefault="00227B6F" w:rsidP="000048BE">
            <w:pPr>
              <w:pStyle w:val="ListParagraph1"/>
              <w:spacing w:line="360" w:lineRule="auto"/>
              <w:ind w:left="0" w:right="-113"/>
              <w:rPr>
                <w:rFonts w:asciiTheme="minorHAnsi" w:hAnsiTheme="minorHAnsi" w:cstheme="minorHAnsi"/>
              </w:rPr>
            </w:pPr>
          </w:p>
        </w:tc>
        <w:tc>
          <w:tcPr>
            <w:tcW w:w="2303" w:type="dxa"/>
          </w:tcPr>
          <w:p w14:paraId="6C6BB8A8" w14:textId="77777777" w:rsidR="00227B6F" w:rsidRPr="00B807D0" w:rsidRDefault="00227B6F">
            <w:pPr>
              <w:pStyle w:val="ListParagraph1"/>
              <w:spacing w:line="360" w:lineRule="auto"/>
              <w:ind w:left="0" w:right="-113"/>
              <w:jc w:val="both"/>
              <w:rPr>
                <w:rFonts w:cs="Calibri"/>
              </w:rPr>
            </w:pPr>
          </w:p>
        </w:tc>
        <w:tc>
          <w:tcPr>
            <w:tcW w:w="2303" w:type="dxa"/>
          </w:tcPr>
          <w:p w14:paraId="7B97F678" w14:textId="77777777" w:rsidR="00227B6F" w:rsidRPr="00B807D0" w:rsidRDefault="00227B6F">
            <w:pPr>
              <w:pStyle w:val="ListParagraph1"/>
              <w:spacing w:line="360" w:lineRule="auto"/>
              <w:ind w:left="0" w:right="-113"/>
              <w:jc w:val="both"/>
              <w:rPr>
                <w:rFonts w:cs="Calibri"/>
              </w:rPr>
            </w:pPr>
          </w:p>
        </w:tc>
        <w:tc>
          <w:tcPr>
            <w:tcW w:w="2303" w:type="dxa"/>
          </w:tcPr>
          <w:p w14:paraId="0FD75A19" w14:textId="77777777" w:rsidR="00227B6F" w:rsidRPr="00B807D0" w:rsidRDefault="00227B6F">
            <w:pPr>
              <w:pStyle w:val="ListParagraph1"/>
              <w:spacing w:line="360" w:lineRule="auto"/>
              <w:ind w:left="0" w:right="-113"/>
              <w:jc w:val="both"/>
              <w:rPr>
                <w:rFonts w:cs="Calibri"/>
              </w:rPr>
            </w:pPr>
          </w:p>
        </w:tc>
      </w:tr>
      <w:tr w:rsidR="00B807D0" w:rsidRPr="00B807D0" w14:paraId="0ACF1A75" w14:textId="77777777" w:rsidTr="00227B6F">
        <w:tc>
          <w:tcPr>
            <w:tcW w:w="2303" w:type="dxa"/>
          </w:tcPr>
          <w:p w14:paraId="7786317A" w14:textId="1C4FA908" w:rsidR="00227B6F" w:rsidRPr="00B807D0" w:rsidRDefault="0024612E" w:rsidP="000048BE">
            <w:pPr>
              <w:pStyle w:val="ListParagraph1"/>
              <w:spacing w:line="360" w:lineRule="auto"/>
              <w:ind w:left="0" w:right="-113"/>
              <w:rPr>
                <w:rFonts w:asciiTheme="minorHAnsi" w:hAnsiTheme="minorHAnsi" w:cstheme="minorHAnsi"/>
              </w:rPr>
            </w:pPr>
            <w:r w:rsidRPr="00B807D0">
              <w:rPr>
                <w:rFonts w:asciiTheme="minorHAnsi" w:eastAsia="Times New Roman" w:hAnsiTheme="minorHAnsi" w:cstheme="minorHAnsi"/>
                <w:b/>
                <w:bCs/>
                <w:sz w:val="16"/>
                <w:szCs w:val="16"/>
                <w:lang w:eastAsia="tr-TR"/>
              </w:rPr>
              <w:t xml:space="preserve">Balon – Maske İle Solutma </w:t>
            </w:r>
          </w:p>
        </w:tc>
        <w:tc>
          <w:tcPr>
            <w:tcW w:w="2303" w:type="dxa"/>
          </w:tcPr>
          <w:p w14:paraId="72250749" w14:textId="77777777" w:rsidR="00227B6F" w:rsidRPr="00B807D0" w:rsidRDefault="00227B6F">
            <w:pPr>
              <w:pStyle w:val="ListParagraph1"/>
              <w:spacing w:line="360" w:lineRule="auto"/>
              <w:ind w:left="0" w:right="-113"/>
              <w:jc w:val="both"/>
              <w:rPr>
                <w:rFonts w:cs="Calibri"/>
              </w:rPr>
            </w:pPr>
          </w:p>
        </w:tc>
        <w:tc>
          <w:tcPr>
            <w:tcW w:w="2303" w:type="dxa"/>
          </w:tcPr>
          <w:p w14:paraId="11956000" w14:textId="77777777" w:rsidR="00227B6F" w:rsidRPr="00B807D0" w:rsidRDefault="00227B6F">
            <w:pPr>
              <w:pStyle w:val="ListParagraph1"/>
              <w:spacing w:line="360" w:lineRule="auto"/>
              <w:ind w:left="0" w:right="-113"/>
              <w:jc w:val="both"/>
              <w:rPr>
                <w:rFonts w:cs="Calibri"/>
              </w:rPr>
            </w:pPr>
          </w:p>
        </w:tc>
        <w:tc>
          <w:tcPr>
            <w:tcW w:w="2303" w:type="dxa"/>
          </w:tcPr>
          <w:p w14:paraId="2A90A9CE" w14:textId="77777777" w:rsidR="00227B6F" w:rsidRPr="00B807D0" w:rsidRDefault="00227B6F">
            <w:pPr>
              <w:pStyle w:val="ListParagraph1"/>
              <w:spacing w:line="360" w:lineRule="auto"/>
              <w:ind w:left="0" w:right="-113"/>
              <w:jc w:val="both"/>
              <w:rPr>
                <w:rFonts w:cs="Calibri"/>
              </w:rPr>
            </w:pPr>
          </w:p>
        </w:tc>
      </w:tr>
      <w:tr w:rsidR="00B807D0" w:rsidRPr="00B807D0" w14:paraId="684E3D30" w14:textId="77777777" w:rsidTr="00227B6F">
        <w:tc>
          <w:tcPr>
            <w:tcW w:w="2303" w:type="dxa"/>
          </w:tcPr>
          <w:p w14:paraId="4636AD15" w14:textId="068E4155" w:rsidR="00227B6F" w:rsidRPr="00B807D0" w:rsidRDefault="00227B6F" w:rsidP="000048BE">
            <w:pPr>
              <w:pStyle w:val="ListParagraph1"/>
              <w:spacing w:line="360" w:lineRule="auto"/>
              <w:ind w:left="0" w:right="-113"/>
              <w:rPr>
                <w:rFonts w:asciiTheme="minorHAnsi" w:hAnsiTheme="minorHAnsi" w:cstheme="minorHAnsi"/>
              </w:rPr>
            </w:pPr>
          </w:p>
        </w:tc>
        <w:tc>
          <w:tcPr>
            <w:tcW w:w="2303" w:type="dxa"/>
          </w:tcPr>
          <w:p w14:paraId="3A9AC968" w14:textId="77777777" w:rsidR="00227B6F" w:rsidRPr="00B807D0" w:rsidRDefault="00227B6F">
            <w:pPr>
              <w:pStyle w:val="ListParagraph1"/>
              <w:spacing w:line="360" w:lineRule="auto"/>
              <w:ind w:left="0" w:right="-113"/>
              <w:jc w:val="both"/>
              <w:rPr>
                <w:rFonts w:cs="Calibri"/>
              </w:rPr>
            </w:pPr>
          </w:p>
        </w:tc>
        <w:tc>
          <w:tcPr>
            <w:tcW w:w="2303" w:type="dxa"/>
          </w:tcPr>
          <w:p w14:paraId="5F2D7F42" w14:textId="77777777" w:rsidR="00227B6F" w:rsidRPr="00B807D0" w:rsidRDefault="00227B6F">
            <w:pPr>
              <w:pStyle w:val="ListParagraph1"/>
              <w:spacing w:line="360" w:lineRule="auto"/>
              <w:ind w:left="0" w:right="-113"/>
              <w:jc w:val="both"/>
              <w:rPr>
                <w:rFonts w:cs="Calibri"/>
              </w:rPr>
            </w:pPr>
          </w:p>
        </w:tc>
        <w:tc>
          <w:tcPr>
            <w:tcW w:w="2303" w:type="dxa"/>
          </w:tcPr>
          <w:p w14:paraId="6F77F711" w14:textId="77777777" w:rsidR="00227B6F" w:rsidRPr="00B807D0" w:rsidRDefault="00227B6F">
            <w:pPr>
              <w:pStyle w:val="ListParagraph1"/>
              <w:spacing w:line="360" w:lineRule="auto"/>
              <w:ind w:left="0" w:right="-113"/>
              <w:jc w:val="both"/>
              <w:rPr>
                <w:rFonts w:cs="Calibri"/>
              </w:rPr>
            </w:pPr>
          </w:p>
        </w:tc>
      </w:tr>
      <w:tr w:rsidR="00B807D0" w:rsidRPr="00B807D0" w14:paraId="7C8EC23B" w14:textId="77777777" w:rsidTr="00227B6F">
        <w:tc>
          <w:tcPr>
            <w:tcW w:w="2303" w:type="dxa"/>
          </w:tcPr>
          <w:p w14:paraId="495919A1" w14:textId="2EA1C6F1" w:rsidR="0024612E" w:rsidRPr="00B807D0" w:rsidRDefault="0024612E" w:rsidP="000048BE">
            <w:pPr>
              <w:pStyle w:val="ListParagraph1"/>
              <w:spacing w:line="360" w:lineRule="auto"/>
              <w:ind w:left="0" w:right="-113" w:firstLine="708"/>
              <w:rPr>
                <w:rFonts w:asciiTheme="minorHAnsi" w:hAnsiTheme="minorHAnsi" w:cstheme="minorHAnsi"/>
              </w:rPr>
            </w:pPr>
          </w:p>
        </w:tc>
        <w:tc>
          <w:tcPr>
            <w:tcW w:w="2303" w:type="dxa"/>
          </w:tcPr>
          <w:p w14:paraId="7A390D14" w14:textId="77777777" w:rsidR="0024612E" w:rsidRPr="00B807D0" w:rsidRDefault="0024612E" w:rsidP="0024612E">
            <w:pPr>
              <w:pStyle w:val="ListParagraph1"/>
              <w:spacing w:line="360" w:lineRule="auto"/>
              <w:ind w:left="0" w:right="-113"/>
              <w:rPr>
                <w:rFonts w:cs="Calibri"/>
              </w:rPr>
            </w:pPr>
          </w:p>
        </w:tc>
        <w:tc>
          <w:tcPr>
            <w:tcW w:w="2303" w:type="dxa"/>
          </w:tcPr>
          <w:p w14:paraId="79B79F10" w14:textId="77777777" w:rsidR="0024612E" w:rsidRPr="00B807D0" w:rsidRDefault="0024612E" w:rsidP="0024612E">
            <w:pPr>
              <w:pStyle w:val="ListParagraph1"/>
              <w:spacing w:line="360" w:lineRule="auto"/>
              <w:ind w:left="0" w:right="-113"/>
              <w:rPr>
                <w:rFonts w:cs="Calibri"/>
              </w:rPr>
            </w:pPr>
          </w:p>
        </w:tc>
        <w:tc>
          <w:tcPr>
            <w:tcW w:w="2303" w:type="dxa"/>
          </w:tcPr>
          <w:p w14:paraId="145E311C" w14:textId="77777777" w:rsidR="0024612E" w:rsidRPr="00B807D0" w:rsidRDefault="0024612E" w:rsidP="0024612E">
            <w:pPr>
              <w:pStyle w:val="ListParagraph1"/>
              <w:spacing w:line="360" w:lineRule="auto"/>
              <w:ind w:left="0" w:right="-113"/>
              <w:rPr>
                <w:rFonts w:cs="Calibri"/>
              </w:rPr>
            </w:pPr>
          </w:p>
        </w:tc>
      </w:tr>
      <w:tr w:rsidR="00B807D0" w:rsidRPr="00B807D0" w14:paraId="7B99D352" w14:textId="77777777" w:rsidTr="00227B6F">
        <w:tc>
          <w:tcPr>
            <w:tcW w:w="2303" w:type="dxa"/>
          </w:tcPr>
          <w:p w14:paraId="5A0B5BE3" w14:textId="7AC28BEB" w:rsidR="0024612E" w:rsidRPr="00B807D0" w:rsidRDefault="0024612E" w:rsidP="00371F24">
            <w:pPr>
              <w:pStyle w:val="ListParagraph1"/>
              <w:spacing w:line="360" w:lineRule="auto"/>
              <w:ind w:left="0" w:right="-113" w:firstLine="708"/>
              <w:rPr>
                <w:rFonts w:asciiTheme="minorHAnsi" w:hAnsiTheme="minorHAnsi" w:cstheme="minorHAnsi"/>
              </w:rPr>
            </w:pPr>
            <w:r w:rsidRPr="00B807D0">
              <w:rPr>
                <w:rFonts w:asciiTheme="minorHAnsi" w:eastAsia="Times New Roman" w:hAnsiTheme="minorHAnsi" w:cstheme="minorHAnsi"/>
                <w:b/>
                <w:bCs/>
                <w:sz w:val="16"/>
                <w:szCs w:val="16"/>
                <w:lang w:eastAsia="tr-TR"/>
              </w:rPr>
              <w:t xml:space="preserve">Damar Yolu </w:t>
            </w:r>
            <w:r w:rsidR="00573529" w:rsidRPr="00B807D0">
              <w:rPr>
                <w:rFonts w:asciiTheme="minorHAnsi" w:eastAsia="Times New Roman" w:hAnsiTheme="minorHAnsi" w:cstheme="minorHAnsi"/>
                <w:b/>
                <w:bCs/>
                <w:sz w:val="16"/>
                <w:szCs w:val="16"/>
                <w:lang w:eastAsia="tr-TR"/>
              </w:rPr>
              <w:t>a</w:t>
            </w:r>
            <w:r w:rsidRPr="00B807D0">
              <w:rPr>
                <w:rFonts w:asciiTheme="minorHAnsi" w:eastAsia="Times New Roman" w:hAnsiTheme="minorHAnsi" w:cstheme="minorHAnsi"/>
                <w:b/>
                <w:bCs/>
                <w:sz w:val="16"/>
                <w:szCs w:val="16"/>
                <w:lang w:eastAsia="tr-TR"/>
              </w:rPr>
              <w:t>çılması</w:t>
            </w:r>
          </w:p>
        </w:tc>
        <w:tc>
          <w:tcPr>
            <w:tcW w:w="2303" w:type="dxa"/>
          </w:tcPr>
          <w:p w14:paraId="00D10296" w14:textId="77777777" w:rsidR="0024612E" w:rsidRPr="00B807D0" w:rsidRDefault="0024612E" w:rsidP="0024612E">
            <w:pPr>
              <w:pStyle w:val="ListParagraph1"/>
              <w:spacing w:line="360" w:lineRule="auto"/>
              <w:ind w:left="0" w:right="-113"/>
              <w:rPr>
                <w:rFonts w:cs="Calibri"/>
              </w:rPr>
            </w:pPr>
          </w:p>
        </w:tc>
        <w:tc>
          <w:tcPr>
            <w:tcW w:w="2303" w:type="dxa"/>
          </w:tcPr>
          <w:p w14:paraId="6D5CF647" w14:textId="77777777" w:rsidR="0024612E" w:rsidRPr="00B807D0" w:rsidRDefault="0024612E" w:rsidP="0024612E">
            <w:pPr>
              <w:pStyle w:val="ListParagraph1"/>
              <w:spacing w:line="360" w:lineRule="auto"/>
              <w:ind w:left="0" w:right="-113"/>
              <w:rPr>
                <w:rFonts w:cs="Calibri"/>
              </w:rPr>
            </w:pPr>
          </w:p>
        </w:tc>
        <w:tc>
          <w:tcPr>
            <w:tcW w:w="2303" w:type="dxa"/>
          </w:tcPr>
          <w:p w14:paraId="2260EE11" w14:textId="77777777" w:rsidR="0024612E" w:rsidRPr="00B807D0" w:rsidRDefault="0024612E" w:rsidP="0024612E">
            <w:pPr>
              <w:pStyle w:val="ListParagraph1"/>
              <w:spacing w:line="360" w:lineRule="auto"/>
              <w:ind w:left="0" w:right="-113"/>
              <w:rPr>
                <w:rFonts w:cs="Calibri"/>
              </w:rPr>
            </w:pPr>
          </w:p>
        </w:tc>
      </w:tr>
      <w:tr w:rsidR="00B807D0" w:rsidRPr="00B807D0" w14:paraId="18D953C8" w14:textId="77777777" w:rsidTr="00227B6F">
        <w:tc>
          <w:tcPr>
            <w:tcW w:w="2303" w:type="dxa"/>
          </w:tcPr>
          <w:p w14:paraId="652C3DB4" w14:textId="77777777" w:rsidR="0024612E" w:rsidRPr="00B807D0" w:rsidRDefault="0024612E" w:rsidP="000048BE">
            <w:pPr>
              <w:pStyle w:val="ListParagraph1"/>
              <w:spacing w:line="360" w:lineRule="auto"/>
              <w:ind w:left="0" w:right="-113" w:firstLine="708"/>
              <w:rPr>
                <w:rFonts w:asciiTheme="minorHAnsi" w:hAnsiTheme="minorHAnsi" w:cstheme="minorHAnsi"/>
              </w:rPr>
            </w:pPr>
          </w:p>
        </w:tc>
        <w:tc>
          <w:tcPr>
            <w:tcW w:w="2303" w:type="dxa"/>
          </w:tcPr>
          <w:p w14:paraId="6D480931" w14:textId="77777777" w:rsidR="0024612E" w:rsidRPr="00B807D0" w:rsidRDefault="0024612E" w:rsidP="0024612E">
            <w:pPr>
              <w:pStyle w:val="ListParagraph1"/>
              <w:spacing w:line="360" w:lineRule="auto"/>
              <w:ind w:left="0" w:right="-113"/>
              <w:rPr>
                <w:rFonts w:cs="Calibri"/>
              </w:rPr>
            </w:pPr>
          </w:p>
        </w:tc>
        <w:tc>
          <w:tcPr>
            <w:tcW w:w="2303" w:type="dxa"/>
          </w:tcPr>
          <w:p w14:paraId="7F957EBA" w14:textId="77777777" w:rsidR="0024612E" w:rsidRPr="00B807D0" w:rsidRDefault="0024612E" w:rsidP="0024612E">
            <w:pPr>
              <w:pStyle w:val="ListParagraph1"/>
              <w:spacing w:line="360" w:lineRule="auto"/>
              <w:ind w:left="0" w:right="-113"/>
              <w:rPr>
                <w:rFonts w:cs="Calibri"/>
              </w:rPr>
            </w:pPr>
          </w:p>
        </w:tc>
        <w:tc>
          <w:tcPr>
            <w:tcW w:w="2303" w:type="dxa"/>
          </w:tcPr>
          <w:p w14:paraId="252BB55C" w14:textId="77777777" w:rsidR="0024612E" w:rsidRPr="00B807D0" w:rsidRDefault="0024612E" w:rsidP="0024612E">
            <w:pPr>
              <w:pStyle w:val="ListParagraph1"/>
              <w:spacing w:line="360" w:lineRule="auto"/>
              <w:ind w:left="0" w:right="-113"/>
              <w:rPr>
                <w:rFonts w:cs="Calibri"/>
              </w:rPr>
            </w:pPr>
          </w:p>
        </w:tc>
      </w:tr>
      <w:tr w:rsidR="00B807D0" w:rsidRPr="00B807D0" w14:paraId="6D52A28F" w14:textId="77777777" w:rsidTr="00227B6F">
        <w:tc>
          <w:tcPr>
            <w:tcW w:w="2303" w:type="dxa"/>
          </w:tcPr>
          <w:p w14:paraId="74E77B9D" w14:textId="77777777" w:rsidR="0024612E" w:rsidRPr="00B807D0" w:rsidRDefault="0024612E" w:rsidP="000048BE">
            <w:pPr>
              <w:pStyle w:val="ListParagraph1"/>
              <w:spacing w:line="360" w:lineRule="auto"/>
              <w:ind w:left="0" w:right="-113" w:firstLine="708"/>
              <w:rPr>
                <w:rFonts w:asciiTheme="minorHAnsi" w:hAnsiTheme="minorHAnsi" w:cstheme="minorHAnsi"/>
              </w:rPr>
            </w:pPr>
          </w:p>
        </w:tc>
        <w:tc>
          <w:tcPr>
            <w:tcW w:w="2303" w:type="dxa"/>
          </w:tcPr>
          <w:p w14:paraId="6F7E20CE" w14:textId="77777777" w:rsidR="0024612E" w:rsidRPr="00B807D0" w:rsidRDefault="0024612E" w:rsidP="0024612E">
            <w:pPr>
              <w:pStyle w:val="ListParagraph1"/>
              <w:spacing w:line="360" w:lineRule="auto"/>
              <w:ind w:left="0" w:right="-113"/>
              <w:rPr>
                <w:rFonts w:cs="Calibri"/>
              </w:rPr>
            </w:pPr>
          </w:p>
        </w:tc>
        <w:tc>
          <w:tcPr>
            <w:tcW w:w="2303" w:type="dxa"/>
          </w:tcPr>
          <w:p w14:paraId="54BD78E5" w14:textId="77777777" w:rsidR="0024612E" w:rsidRPr="00B807D0" w:rsidRDefault="0024612E" w:rsidP="0024612E">
            <w:pPr>
              <w:pStyle w:val="ListParagraph1"/>
              <w:spacing w:line="360" w:lineRule="auto"/>
              <w:ind w:left="0" w:right="-113"/>
              <w:rPr>
                <w:rFonts w:cs="Calibri"/>
              </w:rPr>
            </w:pPr>
          </w:p>
        </w:tc>
        <w:tc>
          <w:tcPr>
            <w:tcW w:w="2303" w:type="dxa"/>
          </w:tcPr>
          <w:p w14:paraId="03D3BEFD" w14:textId="77777777" w:rsidR="0024612E" w:rsidRPr="00B807D0" w:rsidRDefault="0024612E" w:rsidP="0024612E">
            <w:pPr>
              <w:pStyle w:val="ListParagraph1"/>
              <w:spacing w:line="360" w:lineRule="auto"/>
              <w:ind w:left="0" w:right="-113"/>
              <w:rPr>
                <w:rFonts w:cs="Calibri"/>
              </w:rPr>
            </w:pPr>
          </w:p>
        </w:tc>
      </w:tr>
      <w:tr w:rsidR="00B807D0" w:rsidRPr="00B807D0" w14:paraId="7B64B9FD" w14:textId="77777777" w:rsidTr="00227B6F">
        <w:tc>
          <w:tcPr>
            <w:tcW w:w="2303" w:type="dxa"/>
          </w:tcPr>
          <w:p w14:paraId="3CC7488A" w14:textId="496AD481" w:rsidR="0024612E" w:rsidRPr="00B807D0" w:rsidRDefault="0024612E" w:rsidP="000048BE">
            <w:pPr>
              <w:pStyle w:val="ListParagraph1"/>
              <w:spacing w:line="360" w:lineRule="auto"/>
              <w:ind w:left="0" w:right="-113" w:firstLine="708"/>
              <w:rPr>
                <w:rFonts w:asciiTheme="minorHAnsi" w:hAnsiTheme="minorHAnsi" w:cstheme="minorHAnsi"/>
              </w:rPr>
            </w:pPr>
            <w:r w:rsidRPr="00B807D0">
              <w:rPr>
                <w:rFonts w:asciiTheme="minorHAnsi" w:eastAsia="Times New Roman" w:hAnsiTheme="minorHAnsi" w:cstheme="minorHAnsi"/>
                <w:b/>
                <w:bCs/>
                <w:sz w:val="16"/>
                <w:szCs w:val="16"/>
                <w:lang w:eastAsia="tr-TR"/>
              </w:rPr>
              <w:t xml:space="preserve">IM Enjeksiyon </w:t>
            </w:r>
          </w:p>
        </w:tc>
        <w:tc>
          <w:tcPr>
            <w:tcW w:w="2303" w:type="dxa"/>
          </w:tcPr>
          <w:p w14:paraId="4436A688" w14:textId="77777777" w:rsidR="0024612E" w:rsidRPr="00B807D0" w:rsidRDefault="0024612E" w:rsidP="0024612E">
            <w:pPr>
              <w:pStyle w:val="ListParagraph1"/>
              <w:spacing w:line="360" w:lineRule="auto"/>
              <w:ind w:left="0" w:right="-113"/>
              <w:rPr>
                <w:rFonts w:cs="Calibri"/>
              </w:rPr>
            </w:pPr>
          </w:p>
        </w:tc>
        <w:tc>
          <w:tcPr>
            <w:tcW w:w="2303" w:type="dxa"/>
          </w:tcPr>
          <w:p w14:paraId="7F9F856C" w14:textId="77777777" w:rsidR="0024612E" w:rsidRPr="00B807D0" w:rsidRDefault="0024612E" w:rsidP="0024612E">
            <w:pPr>
              <w:pStyle w:val="ListParagraph1"/>
              <w:spacing w:line="360" w:lineRule="auto"/>
              <w:ind w:left="0" w:right="-113"/>
              <w:rPr>
                <w:rFonts w:cs="Calibri"/>
              </w:rPr>
            </w:pPr>
          </w:p>
        </w:tc>
        <w:tc>
          <w:tcPr>
            <w:tcW w:w="2303" w:type="dxa"/>
          </w:tcPr>
          <w:p w14:paraId="25CE6E28" w14:textId="77777777" w:rsidR="0024612E" w:rsidRPr="00B807D0" w:rsidRDefault="0024612E" w:rsidP="0024612E">
            <w:pPr>
              <w:pStyle w:val="ListParagraph1"/>
              <w:spacing w:line="360" w:lineRule="auto"/>
              <w:ind w:left="0" w:right="-113"/>
              <w:rPr>
                <w:rFonts w:cs="Calibri"/>
              </w:rPr>
            </w:pPr>
          </w:p>
        </w:tc>
      </w:tr>
      <w:tr w:rsidR="00B807D0" w:rsidRPr="00B807D0" w14:paraId="11CA999A" w14:textId="77777777" w:rsidTr="00227B6F">
        <w:tc>
          <w:tcPr>
            <w:tcW w:w="2303" w:type="dxa"/>
          </w:tcPr>
          <w:p w14:paraId="1EC050CF" w14:textId="77777777" w:rsidR="0024612E" w:rsidRPr="00B807D0" w:rsidRDefault="0024612E" w:rsidP="000048BE">
            <w:pPr>
              <w:pStyle w:val="ListParagraph1"/>
              <w:spacing w:line="360" w:lineRule="auto"/>
              <w:ind w:left="0" w:right="-113" w:firstLine="708"/>
              <w:rPr>
                <w:rFonts w:asciiTheme="minorHAnsi" w:hAnsiTheme="minorHAnsi" w:cstheme="minorHAnsi"/>
              </w:rPr>
            </w:pPr>
          </w:p>
        </w:tc>
        <w:tc>
          <w:tcPr>
            <w:tcW w:w="2303" w:type="dxa"/>
          </w:tcPr>
          <w:p w14:paraId="52E8E43F" w14:textId="77777777" w:rsidR="0024612E" w:rsidRPr="00B807D0" w:rsidRDefault="0024612E" w:rsidP="0024612E">
            <w:pPr>
              <w:pStyle w:val="ListParagraph1"/>
              <w:spacing w:line="360" w:lineRule="auto"/>
              <w:ind w:left="0" w:right="-113"/>
              <w:rPr>
                <w:rFonts w:cs="Calibri"/>
              </w:rPr>
            </w:pPr>
          </w:p>
        </w:tc>
        <w:tc>
          <w:tcPr>
            <w:tcW w:w="2303" w:type="dxa"/>
          </w:tcPr>
          <w:p w14:paraId="4B8936ED" w14:textId="77777777" w:rsidR="0024612E" w:rsidRPr="00B807D0" w:rsidRDefault="0024612E" w:rsidP="0024612E">
            <w:pPr>
              <w:pStyle w:val="ListParagraph1"/>
              <w:spacing w:line="360" w:lineRule="auto"/>
              <w:ind w:left="0" w:right="-113"/>
              <w:rPr>
                <w:rFonts w:cs="Calibri"/>
              </w:rPr>
            </w:pPr>
          </w:p>
        </w:tc>
        <w:tc>
          <w:tcPr>
            <w:tcW w:w="2303" w:type="dxa"/>
          </w:tcPr>
          <w:p w14:paraId="6A0D0D78" w14:textId="77777777" w:rsidR="0024612E" w:rsidRPr="00B807D0" w:rsidRDefault="0024612E" w:rsidP="0024612E">
            <w:pPr>
              <w:pStyle w:val="ListParagraph1"/>
              <w:spacing w:line="360" w:lineRule="auto"/>
              <w:ind w:left="0" w:right="-113"/>
              <w:rPr>
                <w:rFonts w:cs="Calibri"/>
              </w:rPr>
            </w:pPr>
          </w:p>
        </w:tc>
      </w:tr>
      <w:tr w:rsidR="00B807D0" w:rsidRPr="00B807D0" w14:paraId="7CDE41CD" w14:textId="77777777" w:rsidTr="00227B6F">
        <w:tc>
          <w:tcPr>
            <w:tcW w:w="2303" w:type="dxa"/>
          </w:tcPr>
          <w:p w14:paraId="387526C6" w14:textId="77777777" w:rsidR="0024612E" w:rsidRPr="00B807D0" w:rsidRDefault="0024612E" w:rsidP="000048BE">
            <w:pPr>
              <w:pStyle w:val="ListParagraph1"/>
              <w:spacing w:line="360" w:lineRule="auto"/>
              <w:ind w:left="0" w:right="-113" w:firstLine="708"/>
              <w:rPr>
                <w:rFonts w:asciiTheme="minorHAnsi" w:hAnsiTheme="minorHAnsi" w:cstheme="minorHAnsi"/>
              </w:rPr>
            </w:pPr>
          </w:p>
        </w:tc>
        <w:tc>
          <w:tcPr>
            <w:tcW w:w="2303" w:type="dxa"/>
          </w:tcPr>
          <w:p w14:paraId="015D41F1" w14:textId="77777777" w:rsidR="0024612E" w:rsidRPr="00B807D0" w:rsidRDefault="0024612E" w:rsidP="0024612E">
            <w:pPr>
              <w:pStyle w:val="ListParagraph1"/>
              <w:spacing w:line="360" w:lineRule="auto"/>
              <w:ind w:left="0" w:right="-113"/>
              <w:rPr>
                <w:rFonts w:cs="Calibri"/>
              </w:rPr>
            </w:pPr>
          </w:p>
        </w:tc>
        <w:tc>
          <w:tcPr>
            <w:tcW w:w="2303" w:type="dxa"/>
          </w:tcPr>
          <w:p w14:paraId="71B75D04" w14:textId="77777777" w:rsidR="0024612E" w:rsidRPr="00B807D0" w:rsidRDefault="0024612E" w:rsidP="0024612E">
            <w:pPr>
              <w:pStyle w:val="ListParagraph1"/>
              <w:spacing w:line="360" w:lineRule="auto"/>
              <w:ind w:left="0" w:right="-113"/>
              <w:rPr>
                <w:rFonts w:cs="Calibri"/>
              </w:rPr>
            </w:pPr>
          </w:p>
        </w:tc>
        <w:tc>
          <w:tcPr>
            <w:tcW w:w="2303" w:type="dxa"/>
          </w:tcPr>
          <w:p w14:paraId="22785193" w14:textId="77777777" w:rsidR="0024612E" w:rsidRPr="00B807D0" w:rsidRDefault="0024612E" w:rsidP="0024612E">
            <w:pPr>
              <w:pStyle w:val="ListParagraph1"/>
              <w:spacing w:line="360" w:lineRule="auto"/>
              <w:ind w:left="0" w:right="-113"/>
              <w:rPr>
                <w:rFonts w:cs="Calibri"/>
              </w:rPr>
            </w:pPr>
          </w:p>
        </w:tc>
      </w:tr>
      <w:tr w:rsidR="00B807D0" w:rsidRPr="00B807D0" w14:paraId="26EA12A2" w14:textId="77777777" w:rsidTr="00227B6F">
        <w:tc>
          <w:tcPr>
            <w:tcW w:w="2303" w:type="dxa"/>
          </w:tcPr>
          <w:p w14:paraId="7289F928" w14:textId="19541372" w:rsidR="007A09B0" w:rsidRPr="00B807D0" w:rsidRDefault="007A09B0" w:rsidP="000048BE">
            <w:pPr>
              <w:pStyle w:val="ListParagraph1"/>
              <w:spacing w:line="360" w:lineRule="auto"/>
              <w:ind w:left="0" w:right="-113" w:firstLine="708"/>
              <w:rPr>
                <w:rFonts w:asciiTheme="minorHAnsi" w:hAnsiTheme="minorHAnsi" w:cstheme="minorHAnsi"/>
              </w:rPr>
            </w:pPr>
            <w:r w:rsidRPr="00B807D0">
              <w:rPr>
                <w:rFonts w:asciiTheme="minorHAnsi" w:eastAsia="Times New Roman" w:hAnsiTheme="minorHAnsi" w:cstheme="minorHAnsi"/>
                <w:b/>
                <w:bCs/>
                <w:sz w:val="16"/>
                <w:szCs w:val="16"/>
                <w:lang w:eastAsia="tr-TR"/>
              </w:rPr>
              <w:t xml:space="preserve">IV Enjeksiyon </w:t>
            </w:r>
          </w:p>
        </w:tc>
        <w:tc>
          <w:tcPr>
            <w:tcW w:w="2303" w:type="dxa"/>
          </w:tcPr>
          <w:p w14:paraId="32285FF4" w14:textId="77777777" w:rsidR="007A09B0" w:rsidRPr="00B807D0" w:rsidRDefault="007A09B0" w:rsidP="0024612E">
            <w:pPr>
              <w:pStyle w:val="ListParagraph1"/>
              <w:spacing w:line="360" w:lineRule="auto"/>
              <w:ind w:left="0" w:right="-113"/>
              <w:rPr>
                <w:rFonts w:cs="Calibri"/>
              </w:rPr>
            </w:pPr>
          </w:p>
        </w:tc>
        <w:tc>
          <w:tcPr>
            <w:tcW w:w="2303" w:type="dxa"/>
          </w:tcPr>
          <w:p w14:paraId="51F5E72F" w14:textId="77777777" w:rsidR="007A09B0" w:rsidRPr="00B807D0" w:rsidRDefault="007A09B0" w:rsidP="0024612E">
            <w:pPr>
              <w:pStyle w:val="ListParagraph1"/>
              <w:spacing w:line="360" w:lineRule="auto"/>
              <w:ind w:left="0" w:right="-113"/>
              <w:rPr>
                <w:rFonts w:cs="Calibri"/>
              </w:rPr>
            </w:pPr>
          </w:p>
        </w:tc>
        <w:tc>
          <w:tcPr>
            <w:tcW w:w="2303" w:type="dxa"/>
          </w:tcPr>
          <w:p w14:paraId="61B2E438" w14:textId="77777777" w:rsidR="007A09B0" w:rsidRPr="00B807D0" w:rsidRDefault="007A09B0" w:rsidP="0024612E">
            <w:pPr>
              <w:pStyle w:val="ListParagraph1"/>
              <w:spacing w:line="360" w:lineRule="auto"/>
              <w:ind w:left="0" w:right="-113"/>
              <w:rPr>
                <w:rFonts w:cs="Calibri"/>
              </w:rPr>
            </w:pPr>
          </w:p>
        </w:tc>
      </w:tr>
      <w:tr w:rsidR="00B807D0" w:rsidRPr="00B807D0" w14:paraId="6101F8D5" w14:textId="77777777" w:rsidTr="00227B6F">
        <w:tc>
          <w:tcPr>
            <w:tcW w:w="2303" w:type="dxa"/>
          </w:tcPr>
          <w:p w14:paraId="350749D9" w14:textId="77777777" w:rsidR="007A09B0" w:rsidRPr="00B807D0" w:rsidRDefault="007A09B0" w:rsidP="000048BE">
            <w:pPr>
              <w:pStyle w:val="ListParagraph1"/>
              <w:spacing w:line="360" w:lineRule="auto"/>
              <w:ind w:left="0" w:right="-113" w:firstLine="708"/>
              <w:rPr>
                <w:rFonts w:asciiTheme="minorHAnsi" w:hAnsiTheme="minorHAnsi" w:cstheme="minorHAnsi"/>
              </w:rPr>
            </w:pPr>
          </w:p>
        </w:tc>
        <w:tc>
          <w:tcPr>
            <w:tcW w:w="2303" w:type="dxa"/>
          </w:tcPr>
          <w:p w14:paraId="73A8D009" w14:textId="77777777" w:rsidR="007A09B0" w:rsidRPr="00B807D0" w:rsidRDefault="007A09B0" w:rsidP="0024612E">
            <w:pPr>
              <w:pStyle w:val="ListParagraph1"/>
              <w:spacing w:line="360" w:lineRule="auto"/>
              <w:ind w:left="0" w:right="-113"/>
              <w:rPr>
                <w:rFonts w:cs="Calibri"/>
              </w:rPr>
            </w:pPr>
          </w:p>
        </w:tc>
        <w:tc>
          <w:tcPr>
            <w:tcW w:w="2303" w:type="dxa"/>
          </w:tcPr>
          <w:p w14:paraId="2E41F10A" w14:textId="77777777" w:rsidR="007A09B0" w:rsidRPr="00B807D0" w:rsidRDefault="007A09B0" w:rsidP="0024612E">
            <w:pPr>
              <w:pStyle w:val="ListParagraph1"/>
              <w:spacing w:line="360" w:lineRule="auto"/>
              <w:ind w:left="0" w:right="-113"/>
              <w:rPr>
                <w:rFonts w:cs="Calibri"/>
              </w:rPr>
            </w:pPr>
          </w:p>
        </w:tc>
        <w:tc>
          <w:tcPr>
            <w:tcW w:w="2303" w:type="dxa"/>
          </w:tcPr>
          <w:p w14:paraId="32C8EB91" w14:textId="77777777" w:rsidR="007A09B0" w:rsidRPr="00B807D0" w:rsidRDefault="007A09B0" w:rsidP="0024612E">
            <w:pPr>
              <w:pStyle w:val="ListParagraph1"/>
              <w:spacing w:line="360" w:lineRule="auto"/>
              <w:ind w:left="0" w:right="-113"/>
              <w:rPr>
                <w:rFonts w:cs="Calibri"/>
              </w:rPr>
            </w:pPr>
          </w:p>
        </w:tc>
      </w:tr>
      <w:tr w:rsidR="00B807D0" w:rsidRPr="00B807D0" w14:paraId="244A51E3" w14:textId="77777777" w:rsidTr="00227B6F">
        <w:tc>
          <w:tcPr>
            <w:tcW w:w="2303" w:type="dxa"/>
          </w:tcPr>
          <w:p w14:paraId="3713E491" w14:textId="77777777" w:rsidR="007A09B0" w:rsidRPr="00B807D0" w:rsidRDefault="007A09B0" w:rsidP="000048BE">
            <w:pPr>
              <w:pStyle w:val="ListParagraph1"/>
              <w:spacing w:line="360" w:lineRule="auto"/>
              <w:ind w:left="0" w:right="-113" w:firstLine="708"/>
              <w:rPr>
                <w:rFonts w:asciiTheme="minorHAnsi" w:hAnsiTheme="minorHAnsi" w:cstheme="minorHAnsi"/>
              </w:rPr>
            </w:pPr>
          </w:p>
        </w:tc>
        <w:tc>
          <w:tcPr>
            <w:tcW w:w="2303" w:type="dxa"/>
          </w:tcPr>
          <w:p w14:paraId="11345B1B" w14:textId="77777777" w:rsidR="007A09B0" w:rsidRPr="00B807D0" w:rsidRDefault="007A09B0" w:rsidP="0024612E">
            <w:pPr>
              <w:pStyle w:val="ListParagraph1"/>
              <w:spacing w:line="360" w:lineRule="auto"/>
              <w:ind w:left="0" w:right="-113"/>
              <w:rPr>
                <w:rFonts w:cs="Calibri"/>
              </w:rPr>
            </w:pPr>
          </w:p>
        </w:tc>
        <w:tc>
          <w:tcPr>
            <w:tcW w:w="2303" w:type="dxa"/>
          </w:tcPr>
          <w:p w14:paraId="2097D8C7" w14:textId="77777777" w:rsidR="007A09B0" w:rsidRPr="00B807D0" w:rsidRDefault="007A09B0" w:rsidP="0024612E">
            <w:pPr>
              <w:pStyle w:val="ListParagraph1"/>
              <w:spacing w:line="360" w:lineRule="auto"/>
              <w:ind w:left="0" w:right="-113"/>
              <w:rPr>
                <w:rFonts w:cs="Calibri"/>
              </w:rPr>
            </w:pPr>
          </w:p>
        </w:tc>
        <w:tc>
          <w:tcPr>
            <w:tcW w:w="2303" w:type="dxa"/>
          </w:tcPr>
          <w:p w14:paraId="7C640615" w14:textId="77777777" w:rsidR="007A09B0" w:rsidRPr="00B807D0" w:rsidRDefault="007A09B0" w:rsidP="0024612E">
            <w:pPr>
              <w:pStyle w:val="ListParagraph1"/>
              <w:spacing w:line="360" w:lineRule="auto"/>
              <w:ind w:left="0" w:right="-113"/>
              <w:rPr>
                <w:rFonts w:cs="Calibri"/>
              </w:rPr>
            </w:pPr>
          </w:p>
        </w:tc>
      </w:tr>
      <w:tr w:rsidR="00B807D0" w:rsidRPr="00B807D0" w14:paraId="4E313AAF" w14:textId="77777777" w:rsidTr="00227B6F">
        <w:tc>
          <w:tcPr>
            <w:tcW w:w="2303" w:type="dxa"/>
          </w:tcPr>
          <w:p w14:paraId="5B9F3FA3" w14:textId="6145E798" w:rsidR="007A09B0" w:rsidRPr="00B807D0" w:rsidRDefault="007A09B0" w:rsidP="000048BE">
            <w:pPr>
              <w:pStyle w:val="ListParagraph1"/>
              <w:spacing w:line="360" w:lineRule="auto"/>
              <w:ind w:left="0" w:right="-113" w:firstLine="708"/>
              <w:rPr>
                <w:rFonts w:asciiTheme="minorHAnsi" w:hAnsiTheme="minorHAnsi" w:cstheme="minorHAnsi"/>
              </w:rPr>
            </w:pPr>
            <w:r w:rsidRPr="00B807D0">
              <w:rPr>
                <w:rFonts w:asciiTheme="minorHAnsi" w:eastAsia="Times New Roman" w:hAnsiTheme="minorHAnsi" w:cstheme="minorHAnsi"/>
                <w:b/>
                <w:bCs/>
                <w:sz w:val="16"/>
                <w:szCs w:val="16"/>
                <w:lang w:eastAsia="tr-TR"/>
              </w:rPr>
              <w:t xml:space="preserve">IV Kan Alma </w:t>
            </w:r>
          </w:p>
        </w:tc>
        <w:tc>
          <w:tcPr>
            <w:tcW w:w="2303" w:type="dxa"/>
          </w:tcPr>
          <w:p w14:paraId="07593A9E" w14:textId="77777777" w:rsidR="007A09B0" w:rsidRPr="00B807D0" w:rsidRDefault="007A09B0" w:rsidP="0024612E">
            <w:pPr>
              <w:pStyle w:val="ListParagraph1"/>
              <w:spacing w:line="360" w:lineRule="auto"/>
              <w:ind w:left="0" w:right="-113"/>
              <w:rPr>
                <w:rFonts w:cs="Calibri"/>
              </w:rPr>
            </w:pPr>
          </w:p>
        </w:tc>
        <w:tc>
          <w:tcPr>
            <w:tcW w:w="2303" w:type="dxa"/>
          </w:tcPr>
          <w:p w14:paraId="052A702E" w14:textId="77777777" w:rsidR="007A09B0" w:rsidRPr="00B807D0" w:rsidRDefault="007A09B0" w:rsidP="0024612E">
            <w:pPr>
              <w:pStyle w:val="ListParagraph1"/>
              <w:spacing w:line="360" w:lineRule="auto"/>
              <w:ind w:left="0" w:right="-113"/>
              <w:rPr>
                <w:rFonts w:cs="Calibri"/>
              </w:rPr>
            </w:pPr>
          </w:p>
        </w:tc>
        <w:tc>
          <w:tcPr>
            <w:tcW w:w="2303" w:type="dxa"/>
          </w:tcPr>
          <w:p w14:paraId="481E51B4" w14:textId="77777777" w:rsidR="007A09B0" w:rsidRPr="00B807D0" w:rsidRDefault="007A09B0" w:rsidP="0024612E">
            <w:pPr>
              <w:pStyle w:val="ListParagraph1"/>
              <w:spacing w:line="360" w:lineRule="auto"/>
              <w:ind w:left="0" w:right="-113"/>
              <w:rPr>
                <w:rFonts w:cs="Calibri"/>
              </w:rPr>
            </w:pPr>
          </w:p>
        </w:tc>
      </w:tr>
      <w:tr w:rsidR="00B807D0" w:rsidRPr="00B807D0" w14:paraId="4E8D9E4E" w14:textId="77777777" w:rsidTr="00227B6F">
        <w:tc>
          <w:tcPr>
            <w:tcW w:w="2303" w:type="dxa"/>
          </w:tcPr>
          <w:p w14:paraId="21AA688D" w14:textId="77777777" w:rsidR="007A09B0" w:rsidRPr="00B807D0" w:rsidRDefault="007A09B0" w:rsidP="000048BE">
            <w:pPr>
              <w:pStyle w:val="ListParagraph1"/>
              <w:spacing w:line="360" w:lineRule="auto"/>
              <w:ind w:left="0" w:right="-113" w:firstLine="708"/>
              <w:rPr>
                <w:rFonts w:asciiTheme="minorHAnsi" w:hAnsiTheme="minorHAnsi" w:cstheme="minorHAnsi"/>
              </w:rPr>
            </w:pPr>
          </w:p>
        </w:tc>
        <w:tc>
          <w:tcPr>
            <w:tcW w:w="2303" w:type="dxa"/>
          </w:tcPr>
          <w:p w14:paraId="2179B294" w14:textId="77777777" w:rsidR="007A09B0" w:rsidRPr="00B807D0" w:rsidRDefault="007A09B0" w:rsidP="0024612E">
            <w:pPr>
              <w:pStyle w:val="ListParagraph1"/>
              <w:spacing w:line="360" w:lineRule="auto"/>
              <w:ind w:left="0" w:right="-113"/>
              <w:rPr>
                <w:rFonts w:cs="Calibri"/>
              </w:rPr>
            </w:pPr>
          </w:p>
        </w:tc>
        <w:tc>
          <w:tcPr>
            <w:tcW w:w="2303" w:type="dxa"/>
          </w:tcPr>
          <w:p w14:paraId="54C4AAEF" w14:textId="77777777" w:rsidR="007A09B0" w:rsidRPr="00B807D0" w:rsidRDefault="007A09B0" w:rsidP="0024612E">
            <w:pPr>
              <w:pStyle w:val="ListParagraph1"/>
              <w:spacing w:line="360" w:lineRule="auto"/>
              <w:ind w:left="0" w:right="-113"/>
              <w:rPr>
                <w:rFonts w:cs="Calibri"/>
              </w:rPr>
            </w:pPr>
          </w:p>
        </w:tc>
        <w:tc>
          <w:tcPr>
            <w:tcW w:w="2303" w:type="dxa"/>
          </w:tcPr>
          <w:p w14:paraId="17DE847E" w14:textId="77777777" w:rsidR="007A09B0" w:rsidRPr="00B807D0" w:rsidRDefault="007A09B0" w:rsidP="0024612E">
            <w:pPr>
              <w:pStyle w:val="ListParagraph1"/>
              <w:spacing w:line="360" w:lineRule="auto"/>
              <w:ind w:left="0" w:right="-113"/>
              <w:rPr>
                <w:rFonts w:cs="Calibri"/>
              </w:rPr>
            </w:pPr>
          </w:p>
        </w:tc>
      </w:tr>
      <w:tr w:rsidR="00B807D0" w:rsidRPr="00B807D0" w14:paraId="04BBCA85" w14:textId="77777777" w:rsidTr="00227B6F">
        <w:tc>
          <w:tcPr>
            <w:tcW w:w="2303" w:type="dxa"/>
          </w:tcPr>
          <w:p w14:paraId="08EE75F8" w14:textId="77777777" w:rsidR="007A09B0" w:rsidRPr="00B807D0" w:rsidRDefault="007A09B0" w:rsidP="000048BE">
            <w:pPr>
              <w:pStyle w:val="ListParagraph1"/>
              <w:spacing w:line="360" w:lineRule="auto"/>
              <w:ind w:left="0" w:right="-113" w:firstLine="708"/>
              <w:rPr>
                <w:rFonts w:asciiTheme="minorHAnsi" w:hAnsiTheme="minorHAnsi" w:cstheme="minorHAnsi"/>
                <w:b/>
                <w:bCs/>
                <w:sz w:val="16"/>
                <w:szCs w:val="16"/>
              </w:rPr>
            </w:pPr>
          </w:p>
        </w:tc>
        <w:tc>
          <w:tcPr>
            <w:tcW w:w="2303" w:type="dxa"/>
          </w:tcPr>
          <w:p w14:paraId="3F305AE6" w14:textId="77777777" w:rsidR="007A09B0" w:rsidRPr="00B807D0" w:rsidRDefault="007A09B0" w:rsidP="0024612E">
            <w:pPr>
              <w:pStyle w:val="ListParagraph1"/>
              <w:spacing w:line="360" w:lineRule="auto"/>
              <w:ind w:left="0" w:right="-113"/>
              <w:rPr>
                <w:rFonts w:cs="Calibri"/>
              </w:rPr>
            </w:pPr>
          </w:p>
        </w:tc>
        <w:tc>
          <w:tcPr>
            <w:tcW w:w="2303" w:type="dxa"/>
          </w:tcPr>
          <w:p w14:paraId="3D1BFF0C" w14:textId="77777777" w:rsidR="007A09B0" w:rsidRPr="00B807D0" w:rsidRDefault="007A09B0" w:rsidP="0024612E">
            <w:pPr>
              <w:pStyle w:val="ListParagraph1"/>
              <w:spacing w:line="360" w:lineRule="auto"/>
              <w:ind w:left="0" w:right="-113"/>
              <w:rPr>
                <w:rFonts w:cs="Calibri"/>
              </w:rPr>
            </w:pPr>
          </w:p>
        </w:tc>
        <w:tc>
          <w:tcPr>
            <w:tcW w:w="2303" w:type="dxa"/>
          </w:tcPr>
          <w:p w14:paraId="761452DC" w14:textId="77777777" w:rsidR="007A09B0" w:rsidRPr="00B807D0" w:rsidRDefault="007A09B0" w:rsidP="0024612E">
            <w:pPr>
              <w:pStyle w:val="ListParagraph1"/>
              <w:spacing w:line="360" w:lineRule="auto"/>
              <w:ind w:left="0" w:right="-113"/>
              <w:rPr>
                <w:rFonts w:cs="Calibri"/>
              </w:rPr>
            </w:pPr>
          </w:p>
        </w:tc>
      </w:tr>
      <w:tr w:rsidR="00B807D0" w:rsidRPr="00B807D0" w14:paraId="50F57958" w14:textId="77777777" w:rsidTr="00227B6F">
        <w:tc>
          <w:tcPr>
            <w:tcW w:w="2303" w:type="dxa"/>
          </w:tcPr>
          <w:p w14:paraId="66DC4985" w14:textId="0188D6C6" w:rsidR="007A09B0" w:rsidRPr="00B807D0" w:rsidRDefault="007A09B0" w:rsidP="000048BE">
            <w:pPr>
              <w:pStyle w:val="ListParagraph1"/>
              <w:spacing w:line="360" w:lineRule="auto"/>
              <w:ind w:left="0" w:right="-113" w:firstLine="708"/>
              <w:rPr>
                <w:rFonts w:asciiTheme="minorHAnsi" w:hAnsiTheme="minorHAnsi" w:cstheme="minorHAnsi"/>
                <w:b/>
                <w:bCs/>
                <w:sz w:val="16"/>
                <w:szCs w:val="16"/>
              </w:rPr>
            </w:pPr>
            <w:r w:rsidRPr="00B807D0">
              <w:rPr>
                <w:rFonts w:asciiTheme="minorHAnsi" w:eastAsia="Times New Roman" w:hAnsiTheme="minorHAnsi" w:cstheme="minorHAnsi"/>
                <w:b/>
                <w:bCs/>
                <w:sz w:val="16"/>
                <w:szCs w:val="16"/>
                <w:lang w:eastAsia="tr-TR"/>
              </w:rPr>
              <w:lastRenderedPageBreak/>
              <w:t xml:space="preserve">Nazogastrik Tüp Takılması </w:t>
            </w:r>
            <w:r w:rsidR="00371F24" w:rsidRPr="00B807D0">
              <w:rPr>
                <w:rFonts w:asciiTheme="minorHAnsi" w:eastAsia="Times New Roman" w:hAnsiTheme="minorHAnsi" w:cstheme="minorHAnsi"/>
                <w:b/>
                <w:bCs/>
                <w:sz w:val="16"/>
                <w:szCs w:val="16"/>
                <w:lang w:eastAsia="tr-TR"/>
              </w:rPr>
              <w:t xml:space="preserve"> </w:t>
            </w:r>
          </w:p>
        </w:tc>
        <w:tc>
          <w:tcPr>
            <w:tcW w:w="2303" w:type="dxa"/>
          </w:tcPr>
          <w:p w14:paraId="2BFD5194" w14:textId="77777777" w:rsidR="007A09B0" w:rsidRPr="00B807D0" w:rsidRDefault="007A09B0" w:rsidP="0024612E">
            <w:pPr>
              <w:pStyle w:val="ListParagraph1"/>
              <w:spacing w:line="360" w:lineRule="auto"/>
              <w:ind w:left="0" w:right="-113"/>
              <w:rPr>
                <w:rFonts w:cs="Calibri"/>
              </w:rPr>
            </w:pPr>
          </w:p>
        </w:tc>
        <w:tc>
          <w:tcPr>
            <w:tcW w:w="2303" w:type="dxa"/>
          </w:tcPr>
          <w:p w14:paraId="302F6193" w14:textId="77777777" w:rsidR="007A09B0" w:rsidRPr="00B807D0" w:rsidRDefault="007A09B0" w:rsidP="0024612E">
            <w:pPr>
              <w:pStyle w:val="ListParagraph1"/>
              <w:spacing w:line="360" w:lineRule="auto"/>
              <w:ind w:left="0" w:right="-113"/>
              <w:rPr>
                <w:rFonts w:cs="Calibri"/>
              </w:rPr>
            </w:pPr>
          </w:p>
        </w:tc>
        <w:tc>
          <w:tcPr>
            <w:tcW w:w="2303" w:type="dxa"/>
          </w:tcPr>
          <w:p w14:paraId="24BF10D5" w14:textId="77777777" w:rsidR="007A09B0" w:rsidRPr="00B807D0" w:rsidRDefault="007A09B0" w:rsidP="0024612E">
            <w:pPr>
              <w:pStyle w:val="ListParagraph1"/>
              <w:spacing w:line="360" w:lineRule="auto"/>
              <w:ind w:left="0" w:right="-113"/>
              <w:rPr>
                <w:rFonts w:cs="Calibri"/>
              </w:rPr>
            </w:pPr>
          </w:p>
        </w:tc>
      </w:tr>
      <w:tr w:rsidR="00B807D0" w:rsidRPr="00B807D0" w14:paraId="2B156F9D" w14:textId="77777777" w:rsidTr="00227B6F">
        <w:tc>
          <w:tcPr>
            <w:tcW w:w="2303" w:type="dxa"/>
          </w:tcPr>
          <w:p w14:paraId="4FECD48D"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4BA2FC5D" w14:textId="77777777" w:rsidR="007A09B0" w:rsidRPr="00B807D0" w:rsidRDefault="007A09B0" w:rsidP="0024612E">
            <w:pPr>
              <w:pStyle w:val="ListParagraph1"/>
              <w:spacing w:line="360" w:lineRule="auto"/>
              <w:ind w:left="0" w:right="-113"/>
              <w:rPr>
                <w:rFonts w:cs="Calibri"/>
              </w:rPr>
            </w:pPr>
          </w:p>
        </w:tc>
        <w:tc>
          <w:tcPr>
            <w:tcW w:w="2303" w:type="dxa"/>
          </w:tcPr>
          <w:p w14:paraId="46B85F24" w14:textId="77777777" w:rsidR="007A09B0" w:rsidRPr="00B807D0" w:rsidRDefault="007A09B0" w:rsidP="0024612E">
            <w:pPr>
              <w:pStyle w:val="ListParagraph1"/>
              <w:spacing w:line="360" w:lineRule="auto"/>
              <w:ind w:left="0" w:right="-113"/>
              <w:rPr>
                <w:rFonts w:cs="Calibri"/>
              </w:rPr>
            </w:pPr>
          </w:p>
        </w:tc>
        <w:tc>
          <w:tcPr>
            <w:tcW w:w="2303" w:type="dxa"/>
          </w:tcPr>
          <w:p w14:paraId="2A26BC60" w14:textId="77777777" w:rsidR="007A09B0" w:rsidRPr="00B807D0" w:rsidRDefault="007A09B0" w:rsidP="0024612E">
            <w:pPr>
              <w:pStyle w:val="ListParagraph1"/>
              <w:spacing w:line="360" w:lineRule="auto"/>
              <w:ind w:left="0" w:right="-113"/>
              <w:rPr>
                <w:rFonts w:cs="Calibri"/>
              </w:rPr>
            </w:pPr>
          </w:p>
        </w:tc>
      </w:tr>
      <w:tr w:rsidR="00B807D0" w:rsidRPr="00B807D0" w14:paraId="3FB659D1" w14:textId="77777777" w:rsidTr="00227B6F">
        <w:tc>
          <w:tcPr>
            <w:tcW w:w="2303" w:type="dxa"/>
          </w:tcPr>
          <w:p w14:paraId="12CF30B3" w14:textId="712780BD"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 xml:space="preserve">Foley Kateter Takılması </w:t>
            </w:r>
          </w:p>
        </w:tc>
        <w:tc>
          <w:tcPr>
            <w:tcW w:w="2303" w:type="dxa"/>
          </w:tcPr>
          <w:p w14:paraId="318BFE86" w14:textId="77777777" w:rsidR="007A09B0" w:rsidRPr="00B807D0" w:rsidRDefault="007A09B0" w:rsidP="0024612E">
            <w:pPr>
              <w:pStyle w:val="ListParagraph1"/>
              <w:spacing w:line="360" w:lineRule="auto"/>
              <w:ind w:left="0" w:right="-113"/>
              <w:rPr>
                <w:rFonts w:cs="Calibri"/>
              </w:rPr>
            </w:pPr>
          </w:p>
        </w:tc>
        <w:tc>
          <w:tcPr>
            <w:tcW w:w="2303" w:type="dxa"/>
          </w:tcPr>
          <w:p w14:paraId="62B016B2" w14:textId="77777777" w:rsidR="007A09B0" w:rsidRPr="00B807D0" w:rsidRDefault="007A09B0" w:rsidP="0024612E">
            <w:pPr>
              <w:pStyle w:val="ListParagraph1"/>
              <w:spacing w:line="360" w:lineRule="auto"/>
              <w:ind w:left="0" w:right="-113"/>
              <w:rPr>
                <w:rFonts w:cs="Calibri"/>
              </w:rPr>
            </w:pPr>
          </w:p>
        </w:tc>
        <w:tc>
          <w:tcPr>
            <w:tcW w:w="2303" w:type="dxa"/>
          </w:tcPr>
          <w:p w14:paraId="18639776" w14:textId="77777777" w:rsidR="007A09B0" w:rsidRPr="00B807D0" w:rsidRDefault="007A09B0" w:rsidP="0024612E">
            <w:pPr>
              <w:pStyle w:val="ListParagraph1"/>
              <w:spacing w:line="360" w:lineRule="auto"/>
              <w:ind w:left="0" w:right="-113"/>
              <w:rPr>
                <w:rFonts w:cs="Calibri"/>
              </w:rPr>
            </w:pPr>
          </w:p>
        </w:tc>
      </w:tr>
      <w:tr w:rsidR="00B807D0" w:rsidRPr="00B807D0" w14:paraId="75920D4D" w14:textId="77777777" w:rsidTr="00227B6F">
        <w:tc>
          <w:tcPr>
            <w:tcW w:w="2303" w:type="dxa"/>
          </w:tcPr>
          <w:p w14:paraId="2FBAAFEC"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27FBC089" w14:textId="77777777" w:rsidR="007A09B0" w:rsidRPr="00B807D0" w:rsidRDefault="007A09B0" w:rsidP="0024612E">
            <w:pPr>
              <w:pStyle w:val="ListParagraph1"/>
              <w:spacing w:line="360" w:lineRule="auto"/>
              <w:ind w:left="0" w:right="-113"/>
              <w:rPr>
                <w:rFonts w:cs="Calibri"/>
              </w:rPr>
            </w:pPr>
          </w:p>
        </w:tc>
        <w:tc>
          <w:tcPr>
            <w:tcW w:w="2303" w:type="dxa"/>
          </w:tcPr>
          <w:p w14:paraId="00160C68" w14:textId="77777777" w:rsidR="007A09B0" w:rsidRPr="00B807D0" w:rsidRDefault="007A09B0" w:rsidP="0024612E">
            <w:pPr>
              <w:pStyle w:val="ListParagraph1"/>
              <w:spacing w:line="360" w:lineRule="auto"/>
              <w:ind w:left="0" w:right="-113"/>
              <w:rPr>
                <w:rFonts w:cs="Calibri"/>
              </w:rPr>
            </w:pPr>
          </w:p>
        </w:tc>
        <w:tc>
          <w:tcPr>
            <w:tcW w:w="2303" w:type="dxa"/>
          </w:tcPr>
          <w:p w14:paraId="68E6B3F1" w14:textId="77777777" w:rsidR="007A09B0" w:rsidRPr="00B807D0" w:rsidRDefault="007A09B0" w:rsidP="0024612E">
            <w:pPr>
              <w:pStyle w:val="ListParagraph1"/>
              <w:spacing w:line="360" w:lineRule="auto"/>
              <w:ind w:left="0" w:right="-113"/>
              <w:rPr>
                <w:rFonts w:cs="Calibri"/>
              </w:rPr>
            </w:pPr>
          </w:p>
        </w:tc>
      </w:tr>
      <w:tr w:rsidR="00B807D0" w:rsidRPr="00B807D0" w14:paraId="3ACAAA8B" w14:textId="77777777" w:rsidTr="00227B6F">
        <w:tc>
          <w:tcPr>
            <w:tcW w:w="2303" w:type="dxa"/>
          </w:tcPr>
          <w:p w14:paraId="27B7C138"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4F7C374B" w14:textId="77777777" w:rsidR="007A09B0" w:rsidRPr="00B807D0" w:rsidRDefault="007A09B0" w:rsidP="0024612E">
            <w:pPr>
              <w:pStyle w:val="ListParagraph1"/>
              <w:spacing w:line="360" w:lineRule="auto"/>
              <w:ind w:left="0" w:right="-113"/>
              <w:rPr>
                <w:rFonts w:cs="Calibri"/>
              </w:rPr>
            </w:pPr>
          </w:p>
        </w:tc>
        <w:tc>
          <w:tcPr>
            <w:tcW w:w="2303" w:type="dxa"/>
          </w:tcPr>
          <w:p w14:paraId="6B6209B1" w14:textId="77777777" w:rsidR="007A09B0" w:rsidRPr="00B807D0" w:rsidRDefault="007A09B0" w:rsidP="0024612E">
            <w:pPr>
              <w:pStyle w:val="ListParagraph1"/>
              <w:spacing w:line="360" w:lineRule="auto"/>
              <w:ind w:left="0" w:right="-113"/>
              <w:rPr>
                <w:rFonts w:cs="Calibri"/>
              </w:rPr>
            </w:pPr>
          </w:p>
        </w:tc>
        <w:tc>
          <w:tcPr>
            <w:tcW w:w="2303" w:type="dxa"/>
          </w:tcPr>
          <w:p w14:paraId="2B1AB626" w14:textId="77777777" w:rsidR="007A09B0" w:rsidRPr="00B807D0" w:rsidRDefault="007A09B0" w:rsidP="0024612E">
            <w:pPr>
              <w:pStyle w:val="ListParagraph1"/>
              <w:spacing w:line="360" w:lineRule="auto"/>
              <w:ind w:left="0" w:right="-113"/>
              <w:rPr>
                <w:rFonts w:cs="Calibri"/>
              </w:rPr>
            </w:pPr>
          </w:p>
        </w:tc>
      </w:tr>
      <w:tr w:rsidR="00B807D0" w:rsidRPr="00B807D0" w14:paraId="6FA7CD45" w14:textId="77777777" w:rsidTr="00227B6F">
        <w:tc>
          <w:tcPr>
            <w:tcW w:w="2303" w:type="dxa"/>
          </w:tcPr>
          <w:p w14:paraId="3CF569A1" w14:textId="5BB00663" w:rsidR="00013DA6" w:rsidRPr="00B807D0" w:rsidRDefault="00013DA6" w:rsidP="00013DA6">
            <w:pPr>
              <w:suppressAutoHyphens w:val="0"/>
              <w:spacing w:after="200" w:line="360" w:lineRule="auto"/>
              <w:ind w:left="709"/>
              <w:rPr>
                <w:rFonts w:asciiTheme="minorHAnsi" w:eastAsia="Times New Roman" w:hAnsiTheme="minorHAnsi" w:cstheme="minorHAnsi"/>
                <w:b/>
                <w:bCs/>
                <w:sz w:val="16"/>
                <w:szCs w:val="16"/>
                <w:lang w:eastAsia="tr-TR"/>
              </w:rPr>
            </w:pPr>
            <w:r w:rsidRPr="00B807D0">
              <w:rPr>
                <w:rFonts w:asciiTheme="minorHAnsi" w:hAnsiTheme="minorHAnsi" w:cstheme="minorHAnsi"/>
                <w:b/>
                <w:bCs/>
                <w:sz w:val="16"/>
                <w:szCs w:val="16"/>
              </w:rPr>
              <w:t>Arteryal kan gazı alma</w:t>
            </w:r>
            <w:r w:rsidRPr="00B807D0">
              <w:rPr>
                <w:rFonts w:asciiTheme="minorHAnsi" w:hAnsiTheme="minorHAnsi" w:cstheme="minorHAnsi"/>
                <w:b/>
                <w:bCs/>
                <w:sz w:val="16"/>
                <w:szCs w:val="16"/>
                <w:lang w:eastAsia="en-US"/>
              </w:rPr>
              <w:t xml:space="preserve"> </w:t>
            </w:r>
          </w:p>
        </w:tc>
        <w:tc>
          <w:tcPr>
            <w:tcW w:w="2303" w:type="dxa"/>
          </w:tcPr>
          <w:p w14:paraId="2DE2155D" w14:textId="77777777" w:rsidR="00013DA6" w:rsidRPr="00B807D0" w:rsidRDefault="00013DA6" w:rsidP="0024612E">
            <w:pPr>
              <w:pStyle w:val="ListParagraph1"/>
              <w:spacing w:line="360" w:lineRule="auto"/>
              <w:ind w:left="0" w:right="-113"/>
              <w:rPr>
                <w:rFonts w:cs="Calibri"/>
              </w:rPr>
            </w:pPr>
          </w:p>
        </w:tc>
        <w:tc>
          <w:tcPr>
            <w:tcW w:w="2303" w:type="dxa"/>
          </w:tcPr>
          <w:p w14:paraId="555A5C63" w14:textId="77777777" w:rsidR="00013DA6" w:rsidRPr="00B807D0" w:rsidRDefault="00013DA6" w:rsidP="0024612E">
            <w:pPr>
              <w:pStyle w:val="ListParagraph1"/>
              <w:spacing w:line="360" w:lineRule="auto"/>
              <w:ind w:left="0" w:right="-113"/>
              <w:rPr>
                <w:rFonts w:cs="Calibri"/>
              </w:rPr>
            </w:pPr>
          </w:p>
        </w:tc>
        <w:tc>
          <w:tcPr>
            <w:tcW w:w="2303" w:type="dxa"/>
          </w:tcPr>
          <w:p w14:paraId="0697265F" w14:textId="77777777" w:rsidR="00013DA6" w:rsidRPr="00B807D0" w:rsidRDefault="00013DA6" w:rsidP="0024612E">
            <w:pPr>
              <w:pStyle w:val="ListParagraph1"/>
              <w:spacing w:line="360" w:lineRule="auto"/>
              <w:ind w:left="0" w:right="-113"/>
              <w:rPr>
                <w:rFonts w:cs="Calibri"/>
              </w:rPr>
            </w:pPr>
          </w:p>
        </w:tc>
      </w:tr>
      <w:tr w:rsidR="00B807D0" w:rsidRPr="00B807D0" w14:paraId="752C1456" w14:textId="77777777" w:rsidTr="00227B6F">
        <w:tc>
          <w:tcPr>
            <w:tcW w:w="2303" w:type="dxa"/>
          </w:tcPr>
          <w:p w14:paraId="0238958D" w14:textId="77777777" w:rsidR="00013DA6" w:rsidRPr="00B807D0" w:rsidRDefault="00013DA6"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4FCDF433" w14:textId="77777777" w:rsidR="00013DA6" w:rsidRPr="00B807D0" w:rsidRDefault="00013DA6" w:rsidP="0024612E">
            <w:pPr>
              <w:pStyle w:val="ListParagraph1"/>
              <w:spacing w:line="360" w:lineRule="auto"/>
              <w:ind w:left="0" w:right="-113"/>
              <w:rPr>
                <w:rFonts w:cs="Calibri"/>
              </w:rPr>
            </w:pPr>
          </w:p>
        </w:tc>
        <w:tc>
          <w:tcPr>
            <w:tcW w:w="2303" w:type="dxa"/>
          </w:tcPr>
          <w:p w14:paraId="2B1E284A" w14:textId="77777777" w:rsidR="00013DA6" w:rsidRPr="00B807D0" w:rsidRDefault="00013DA6" w:rsidP="0024612E">
            <w:pPr>
              <w:pStyle w:val="ListParagraph1"/>
              <w:spacing w:line="360" w:lineRule="auto"/>
              <w:ind w:left="0" w:right="-113"/>
              <w:rPr>
                <w:rFonts w:cs="Calibri"/>
              </w:rPr>
            </w:pPr>
          </w:p>
        </w:tc>
        <w:tc>
          <w:tcPr>
            <w:tcW w:w="2303" w:type="dxa"/>
          </w:tcPr>
          <w:p w14:paraId="3EFC6E9B" w14:textId="77777777" w:rsidR="00013DA6" w:rsidRPr="00B807D0" w:rsidRDefault="00013DA6" w:rsidP="0024612E">
            <w:pPr>
              <w:pStyle w:val="ListParagraph1"/>
              <w:spacing w:line="360" w:lineRule="auto"/>
              <w:ind w:left="0" w:right="-113"/>
              <w:rPr>
                <w:rFonts w:cs="Calibri"/>
              </w:rPr>
            </w:pPr>
          </w:p>
        </w:tc>
      </w:tr>
      <w:tr w:rsidR="00B807D0" w:rsidRPr="00B807D0" w14:paraId="0FA96BBC" w14:textId="77777777" w:rsidTr="00227B6F">
        <w:tc>
          <w:tcPr>
            <w:tcW w:w="2303" w:type="dxa"/>
          </w:tcPr>
          <w:p w14:paraId="53EF6B54" w14:textId="6D6E328F"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Akut koroner sendromlu Hasta İzlemi</w:t>
            </w:r>
            <w:r w:rsidR="00371F24" w:rsidRPr="00B807D0">
              <w:rPr>
                <w:rFonts w:asciiTheme="minorHAnsi" w:eastAsia="Times New Roman" w:hAnsiTheme="minorHAnsi" w:cstheme="minorHAnsi"/>
                <w:b/>
                <w:bCs/>
                <w:sz w:val="16"/>
                <w:szCs w:val="16"/>
                <w:lang w:eastAsia="tr-TR"/>
              </w:rPr>
              <w:t xml:space="preserve"> </w:t>
            </w:r>
          </w:p>
        </w:tc>
        <w:tc>
          <w:tcPr>
            <w:tcW w:w="2303" w:type="dxa"/>
          </w:tcPr>
          <w:p w14:paraId="22F5538D" w14:textId="77777777" w:rsidR="007A09B0" w:rsidRPr="00B807D0" w:rsidRDefault="007A09B0" w:rsidP="0024612E">
            <w:pPr>
              <w:pStyle w:val="ListParagraph1"/>
              <w:spacing w:line="360" w:lineRule="auto"/>
              <w:ind w:left="0" w:right="-113"/>
              <w:rPr>
                <w:rFonts w:cs="Calibri"/>
              </w:rPr>
            </w:pPr>
          </w:p>
        </w:tc>
        <w:tc>
          <w:tcPr>
            <w:tcW w:w="2303" w:type="dxa"/>
          </w:tcPr>
          <w:p w14:paraId="3893207D" w14:textId="77777777" w:rsidR="007A09B0" w:rsidRPr="00B807D0" w:rsidRDefault="007A09B0" w:rsidP="0024612E">
            <w:pPr>
              <w:pStyle w:val="ListParagraph1"/>
              <w:spacing w:line="360" w:lineRule="auto"/>
              <w:ind w:left="0" w:right="-113"/>
              <w:rPr>
                <w:rFonts w:cs="Calibri"/>
              </w:rPr>
            </w:pPr>
          </w:p>
        </w:tc>
        <w:tc>
          <w:tcPr>
            <w:tcW w:w="2303" w:type="dxa"/>
          </w:tcPr>
          <w:p w14:paraId="7F523432" w14:textId="77777777" w:rsidR="007A09B0" w:rsidRPr="00B807D0" w:rsidRDefault="007A09B0" w:rsidP="0024612E">
            <w:pPr>
              <w:pStyle w:val="ListParagraph1"/>
              <w:spacing w:line="360" w:lineRule="auto"/>
              <w:ind w:left="0" w:right="-113"/>
              <w:rPr>
                <w:rFonts w:cs="Calibri"/>
              </w:rPr>
            </w:pPr>
          </w:p>
        </w:tc>
      </w:tr>
      <w:tr w:rsidR="00B807D0" w:rsidRPr="00B807D0" w14:paraId="4D44642E" w14:textId="77777777" w:rsidTr="00227B6F">
        <w:tc>
          <w:tcPr>
            <w:tcW w:w="2303" w:type="dxa"/>
          </w:tcPr>
          <w:p w14:paraId="31C88D1E"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75DA7723" w14:textId="77777777" w:rsidR="007A09B0" w:rsidRPr="00B807D0" w:rsidRDefault="007A09B0" w:rsidP="0024612E">
            <w:pPr>
              <w:pStyle w:val="ListParagraph1"/>
              <w:spacing w:line="360" w:lineRule="auto"/>
              <w:ind w:left="0" w:right="-113"/>
              <w:rPr>
                <w:rFonts w:cs="Calibri"/>
              </w:rPr>
            </w:pPr>
          </w:p>
        </w:tc>
        <w:tc>
          <w:tcPr>
            <w:tcW w:w="2303" w:type="dxa"/>
          </w:tcPr>
          <w:p w14:paraId="59195F3E" w14:textId="77777777" w:rsidR="007A09B0" w:rsidRPr="00B807D0" w:rsidRDefault="007A09B0" w:rsidP="0024612E">
            <w:pPr>
              <w:pStyle w:val="ListParagraph1"/>
              <w:spacing w:line="360" w:lineRule="auto"/>
              <w:ind w:left="0" w:right="-113"/>
              <w:rPr>
                <w:rFonts w:cs="Calibri"/>
              </w:rPr>
            </w:pPr>
          </w:p>
        </w:tc>
        <w:tc>
          <w:tcPr>
            <w:tcW w:w="2303" w:type="dxa"/>
          </w:tcPr>
          <w:p w14:paraId="3D67AC29" w14:textId="77777777" w:rsidR="007A09B0" w:rsidRPr="00B807D0" w:rsidRDefault="007A09B0" w:rsidP="0024612E">
            <w:pPr>
              <w:pStyle w:val="ListParagraph1"/>
              <w:spacing w:line="360" w:lineRule="auto"/>
              <w:ind w:left="0" w:right="-113"/>
              <w:rPr>
                <w:rFonts w:cs="Calibri"/>
              </w:rPr>
            </w:pPr>
          </w:p>
        </w:tc>
      </w:tr>
      <w:tr w:rsidR="00B807D0" w:rsidRPr="00B807D0" w14:paraId="2454261D" w14:textId="77777777" w:rsidTr="00227B6F">
        <w:tc>
          <w:tcPr>
            <w:tcW w:w="2303" w:type="dxa"/>
          </w:tcPr>
          <w:p w14:paraId="376EFA5D"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378795DB" w14:textId="77777777" w:rsidR="007A09B0" w:rsidRPr="00B807D0" w:rsidRDefault="007A09B0" w:rsidP="0024612E">
            <w:pPr>
              <w:pStyle w:val="ListParagraph1"/>
              <w:spacing w:line="360" w:lineRule="auto"/>
              <w:ind w:left="0" w:right="-113"/>
              <w:rPr>
                <w:rFonts w:cs="Calibri"/>
              </w:rPr>
            </w:pPr>
          </w:p>
        </w:tc>
        <w:tc>
          <w:tcPr>
            <w:tcW w:w="2303" w:type="dxa"/>
          </w:tcPr>
          <w:p w14:paraId="678CC4C1" w14:textId="77777777" w:rsidR="007A09B0" w:rsidRPr="00B807D0" w:rsidRDefault="007A09B0" w:rsidP="0024612E">
            <w:pPr>
              <w:pStyle w:val="ListParagraph1"/>
              <w:spacing w:line="360" w:lineRule="auto"/>
              <w:ind w:left="0" w:right="-113"/>
              <w:rPr>
                <w:rFonts w:cs="Calibri"/>
              </w:rPr>
            </w:pPr>
          </w:p>
        </w:tc>
        <w:tc>
          <w:tcPr>
            <w:tcW w:w="2303" w:type="dxa"/>
          </w:tcPr>
          <w:p w14:paraId="1E6503EC" w14:textId="77777777" w:rsidR="007A09B0" w:rsidRPr="00B807D0" w:rsidRDefault="007A09B0" w:rsidP="0024612E">
            <w:pPr>
              <w:pStyle w:val="ListParagraph1"/>
              <w:spacing w:line="360" w:lineRule="auto"/>
              <w:ind w:left="0" w:right="-113"/>
              <w:rPr>
                <w:rFonts w:cs="Calibri"/>
              </w:rPr>
            </w:pPr>
          </w:p>
        </w:tc>
      </w:tr>
      <w:tr w:rsidR="00B807D0" w:rsidRPr="00B807D0" w14:paraId="4E24139F" w14:textId="77777777" w:rsidTr="00227B6F">
        <w:tc>
          <w:tcPr>
            <w:tcW w:w="2303" w:type="dxa"/>
          </w:tcPr>
          <w:p w14:paraId="6C51859D"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0E7FD133" w14:textId="77777777" w:rsidR="007A09B0" w:rsidRPr="00B807D0" w:rsidRDefault="007A09B0" w:rsidP="0024612E">
            <w:pPr>
              <w:pStyle w:val="ListParagraph1"/>
              <w:spacing w:line="360" w:lineRule="auto"/>
              <w:ind w:left="0" w:right="-113"/>
              <w:rPr>
                <w:rFonts w:cs="Calibri"/>
              </w:rPr>
            </w:pPr>
          </w:p>
        </w:tc>
        <w:tc>
          <w:tcPr>
            <w:tcW w:w="2303" w:type="dxa"/>
          </w:tcPr>
          <w:p w14:paraId="58893A10" w14:textId="77777777" w:rsidR="007A09B0" w:rsidRPr="00B807D0" w:rsidRDefault="007A09B0" w:rsidP="0024612E">
            <w:pPr>
              <w:pStyle w:val="ListParagraph1"/>
              <w:spacing w:line="360" w:lineRule="auto"/>
              <w:ind w:left="0" w:right="-113"/>
              <w:rPr>
                <w:rFonts w:cs="Calibri"/>
              </w:rPr>
            </w:pPr>
          </w:p>
        </w:tc>
        <w:tc>
          <w:tcPr>
            <w:tcW w:w="2303" w:type="dxa"/>
          </w:tcPr>
          <w:p w14:paraId="23855BEB" w14:textId="77777777" w:rsidR="007A09B0" w:rsidRPr="00B807D0" w:rsidRDefault="007A09B0" w:rsidP="0024612E">
            <w:pPr>
              <w:pStyle w:val="ListParagraph1"/>
              <w:spacing w:line="360" w:lineRule="auto"/>
              <w:ind w:left="0" w:right="-113"/>
              <w:rPr>
                <w:rFonts w:cs="Calibri"/>
              </w:rPr>
            </w:pPr>
          </w:p>
        </w:tc>
      </w:tr>
      <w:tr w:rsidR="00B807D0" w:rsidRPr="00B807D0" w14:paraId="4C2BCA3D" w14:textId="77777777" w:rsidTr="00227B6F">
        <w:tc>
          <w:tcPr>
            <w:tcW w:w="2303" w:type="dxa"/>
          </w:tcPr>
          <w:p w14:paraId="4602812C" w14:textId="47BD45DA"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 xml:space="preserve">Akut kalp yetersizlikli sendromlu Hasta İzlemi </w:t>
            </w:r>
          </w:p>
        </w:tc>
        <w:tc>
          <w:tcPr>
            <w:tcW w:w="2303" w:type="dxa"/>
          </w:tcPr>
          <w:p w14:paraId="692241B5" w14:textId="77777777" w:rsidR="007A09B0" w:rsidRPr="00B807D0" w:rsidRDefault="007A09B0" w:rsidP="0024612E">
            <w:pPr>
              <w:pStyle w:val="ListParagraph1"/>
              <w:spacing w:line="360" w:lineRule="auto"/>
              <w:ind w:left="0" w:right="-113"/>
              <w:rPr>
                <w:rFonts w:cs="Calibri"/>
              </w:rPr>
            </w:pPr>
          </w:p>
        </w:tc>
        <w:tc>
          <w:tcPr>
            <w:tcW w:w="2303" w:type="dxa"/>
          </w:tcPr>
          <w:p w14:paraId="623FBCF4" w14:textId="77777777" w:rsidR="007A09B0" w:rsidRPr="00B807D0" w:rsidRDefault="007A09B0" w:rsidP="0024612E">
            <w:pPr>
              <w:pStyle w:val="ListParagraph1"/>
              <w:spacing w:line="360" w:lineRule="auto"/>
              <w:ind w:left="0" w:right="-113"/>
              <w:rPr>
                <w:rFonts w:cs="Calibri"/>
              </w:rPr>
            </w:pPr>
          </w:p>
        </w:tc>
        <w:tc>
          <w:tcPr>
            <w:tcW w:w="2303" w:type="dxa"/>
          </w:tcPr>
          <w:p w14:paraId="4240D4AD" w14:textId="77777777" w:rsidR="007A09B0" w:rsidRPr="00B807D0" w:rsidRDefault="007A09B0" w:rsidP="0024612E">
            <w:pPr>
              <w:pStyle w:val="ListParagraph1"/>
              <w:spacing w:line="360" w:lineRule="auto"/>
              <w:ind w:left="0" w:right="-113"/>
              <w:rPr>
                <w:rFonts w:cs="Calibri"/>
              </w:rPr>
            </w:pPr>
          </w:p>
        </w:tc>
      </w:tr>
      <w:tr w:rsidR="00B807D0" w:rsidRPr="00B807D0" w14:paraId="1A8B5D3B" w14:textId="77777777" w:rsidTr="00227B6F">
        <w:tc>
          <w:tcPr>
            <w:tcW w:w="2303" w:type="dxa"/>
          </w:tcPr>
          <w:p w14:paraId="28333727"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4FD7A750" w14:textId="77777777" w:rsidR="007A09B0" w:rsidRPr="00B807D0" w:rsidRDefault="007A09B0" w:rsidP="0024612E">
            <w:pPr>
              <w:pStyle w:val="ListParagraph1"/>
              <w:spacing w:line="360" w:lineRule="auto"/>
              <w:ind w:left="0" w:right="-113"/>
              <w:rPr>
                <w:rFonts w:cs="Calibri"/>
              </w:rPr>
            </w:pPr>
          </w:p>
        </w:tc>
        <w:tc>
          <w:tcPr>
            <w:tcW w:w="2303" w:type="dxa"/>
          </w:tcPr>
          <w:p w14:paraId="1F3A813B" w14:textId="77777777" w:rsidR="007A09B0" w:rsidRPr="00B807D0" w:rsidRDefault="007A09B0" w:rsidP="0024612E">
            <w:pPr>
              <w:pStyle w:val="ListParagraph1"/>
              <w:spacing w:line="360" w:lineRule="auto"/>
              <w:ind w:left="0" w:right="-113"/>
              <w:rPr>
                <w:rFonts w:cs="Calibri"/>
              </w:rPr>
            </w:pPr>
          </w:p>
        </w:tc>
        <w:tc>
          <w:tcPr>
            <w:tcW w:w="2303" w:type="dxa"/>
          </w:tcPr>
          <w:p w14:paraId="227C6DC2" w14:textId="77777777" w:rsidR="007A09B0" w:rsidRPr="00B807D0" w:rsidRDefault="007A09B0" w:rsidP="0024612E">
            <w:pPr>
              <w:pStyle w:val="ListParagraph1"/>
              <w:spacing w:line="360" w:lineRule="auto"/>
              <w:ind w:left="0" w:right="-113"/>
              <w:rPr>
                <w:rFonts w:cs="Calibri"/>
              </w:rPr>
            </w:pPr>
          </w:p>
        </w:tc>
      </w:tr>
      <w:tr w:rsidR="00B807D0" w:rsidRPr="00B807D0" w14:paraId="724201C2" w14:textId="77777777" w:rsidTr="00227B6F">
        <w:tc>
          <w:tcPr>
            <w:tcW w:w="2303" w:type="dxa"/>
          </w:tcPr>
          <w:p w14:paraId="4BFA4881" w14:textId="77777777" w:rsidR="007A09B0" w:rsidRPr="00B807D0" w:rsidRDefault="007A09B0"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5BBC5281" w14:textId="77777777" w:rsidR="007A09B0" w:rsidRPr="00B807D0" w:rsidRDefault="007A09B0" w:rsidP="0024612E">
            <w:pPr>
              <w:pStyle w:val="ListParagraph1"/>
              <w:spacing w:line="360" w:lineRule="auto"/>
              <w:ind w:left="0" w:right="-113"/>
              <w:rPr>
                <w:rFonts w:cs="Calibri"/>
              </w:rPr>
            </w:pPr>
          </w:p>
        </w:tc>
        <w:tc>
          <w:tcPr>
            <w:tcW w:w="2303" w:type="dxa"/>
          </w:tcPr>
          <w:p w14:paraId="62B6104E" w14:textId="77777777" w:rsidR="007A09B0" w:rsidRPr="00B807D0" w:rsidRDefault="007A09B0" w:rsidP="0024612E">
            <w:pPr>
              <w:pStyle w:val="ListParagraph1"/>
              <w:spacing w:line="360" w:lineRule="auto"/>
              <w:ind w:left="0" w:right="-113"/>
              <w:rPr>
                <w:rFonts w:cs="Calibri"/>
              </w:rPr>
            </w:pPr>
          </w:p>
        </w:tc>
        <w:tc>
          <w:tcPr>
            <w:tcW w:w="2303" w:type="dxa"/>
          </w:tcPr>
          <w:p w14:paraId="7D9C5A52" w14:textId="77777777" w:rsidR="007A09B0" w:rsidRPr="00B807D0" w:rsidRDefault="007A09B0" w:rsidP="0024612E">
            <w:pPr>
              <w:pStyle w:val="ListParagraph1"/>
              <w:spacing w:line="360" w:lineRule="auto"/>
              <w:ind w:left="0" w:right="-113"/>
              <w:rPr>
                <w:rFonts w:cs="Calibri"/>
              </w:rPr>
            </w:pPr>
          </w:p>
        </w:tc>
      </w:tr>
      <w:tr w:rsidR="00B807D0" w:rsidRPr="00B807D0" w14:paraId="4F17CE5C" w14:textId="77777777" w:rsidTr="00227B6F">
        <w:tc>
          <w:tcPr>
            <w:tcW w:w="2303" w:type="dxa"/>
          </w:tcPr>
          <w:p w14:paraId="2899696E" w14:textId="3E8F5988"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Aritmili hasta izlemi-</w:t>
            </w:r>
            <w:r w:rsidR="00371F24" w:rsidRPr="00B807D0">
              <w:rPr>
                <w:rFonts w:asciiTheme="minorHAnsi" w:eastAsia="Times New Roman" w:hAnsiTheme="minorHAnsi" w:cstheme="minorHAnsi"/>
                <w:b/>
                <w:bCs/>
                <w:sz w:val="16"/>
                <w:szCs w:val="16"/>
                <w:lang w:eastAsia="tr-TR"/>
              </w:rPr>
              <w:t xml:space="preserve"> </w:t>
            </w:r>
          </w:p>
        </w:tc>
        <w:tc>
          <w:tcPr>
            <w:tcW w:w="2303" w:type="dxa"/>
          </w:tcPr>
          <w:p w14:paraId="206E5916" w14:textId="77777777" w:rsidR="000048BE" w:rsidRPr="00B807D0" w:rsidRDefault="000048BE" w:rsidP="0024612E">
            <w:pPr>
              <w:pStyle w:val="ListParagraph1"/>
              <w:spacing w:line="360" w:lineRule="auto"/>
              <w:ind w:left="0" w:right="-113"/>
              <w:rPr>
                <w:rFonts w:cs="Calibri"/>
              </w:rPr>
            </w:pPr>
          </w:p>
        </w:tc>
        <w:tc>
          <w:tcPr>
            <w:tcW w:w="2303" w:type="dxa"/>
          </w:tcPr>
          <w:p w14:paraId="445C5657" w14:textId="77777777" w:rsidR="000048BE" w:rsidRPr="00B807D0" w:rsidRDefault="000048BE" w:rsidP="0024612E">
            <w:pPr>
              <w:pStyle w:val="ListParagraph1"/>
              <w:spacing w:line="360" w:lineRule="auto"/>
              <w:ind w:left="0" w:right="-113"/>
              <w:rPr>
                <w:rFonts w:cs="Calibri"/>
              </w:rPr>
            </w:pPr>
          </w:p>
        </w:tc>
        <w:tc>
          <w:tcPr>
            <w:tcW w:w="2303" w:type="dxa"/>
          </w:tcPr>
          <w:p w14:paraId="25692E09" w14:textId="77777777" w:rsidR="000048BE" w:rsidRPr="00B807D0" w:rsidRDefault="000048BE" w:rsidP="0024612E">
            <w:pPr>
              <w:pStyle w:val="ListParagraph1"/>
              <w:spacing w:line="360" w:lineRule="auto"/>
              <w:ind w:left="0" w:right="-113"/>
              <w:rPr>
                <w:rFonts w:cs="Calibri"/>
              </w:rPr>
            </w:pPr>
          </w:p>
        </w:tc>
      </w:tr>
      <w:tr w:rsidR="00B807D0" w:rsidRPr="00B807D0" w14:paraId="10486F15" w14:textId="77777777" w:rsidTr="00227B6F">
        <w:tc>
          <w:tcPr>
            <w:tcW w:w="2303" w:type="dxa"/>
          </w:tcPr>
          <w:p w14:paraId="6AA230BE" w14:textId="77777777"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6B34EB3F" w14:textId="77777777" w:rsidR="000048BE" w:rsidRPr="00B807D0" w:rsidRDefault="000048BE" w:rsidP="0024612E">
            <w:pPr>
              <w:pStyle w:val="ListParagraph1"/>
              <w:spacing w:line="360" w:lineRule="auto"/>
              <w:ind w:left="0" w:right="-113"/>
              <w:rPr>
                <w:rFonts w:cs="Calibri"/>
              </w:rPr>
            </w:pPr>
          </w:p>
        </w:tc>
        <w:tc>
          <w:tcPr>
            <w:tcW w:w="2303" w:type="dxa"/>
          </w:tcPr>
          <w:p w14:paraId="6831C440" w14:textId="77777777" w:rsidR="000048BE" w:rsidRPr="00B807D0" w:rsidRDefault="000048BE" w:rsidP="0024612E">
            <w:pPr>
              <w:pStyle w:val="ListParagraph1"/>
              <w:spacing w:line="360" w:lineRule="auto"/>
              <w:ind w:left="0" w:right="-113"/>
              <w:rPr>
                <w:rFonts w:cs="Calibri"/>
              </w:rPr>
            </w:pPr>
          </w:p>
        </w:tc>
        <w:tc>
          <w:tcPr>
            <w:tcW w:w="2303" w:type="dxa"/>
          </w:tcPr>
          <w:p w14:paraId="5842A889" w14:textId="77777777" w:rsidR="000048BE" w:rsidRPr="00B807D0" w:rsidRDefault="000048BE" w:rsidP="0024612E">
            <w:pPr>
              <w:pStyle w:val="ListParagraph1"/>
              <w:spacing w:line="360" w:lineRule="auto"/>
              <w:ind w:left="0" w:right="-113"/>
              <w:rPr>
                <w:rFonts w:cs="Calibri"/>
              </w:rPr>
            </w:pPr>
          </w:p>
        </w:tc>
      </w:tr>
      <w:tr w:rsidR="00B807D0" w:rsidRPr="00B807D0" w14:paraId="548FD48D" w14:textId="77777777" w:rsidTr="00227B6F">
        <w:tc>
          <w:tcPr>
            <w:tcW w:w="2303" w:type="dxa"/>
          </w:tcPr>
          <w:p w14:paraId="27255E99" w14:textId="77777777"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5FAAE3C1" w14:textId="77777777" w:rsidR="000048BE" w:rsidRPr="00B807D0" w:rsidRDefault="000048BE" w:rsidP="0024612E">
            <w:pPr>
              <w:pStyle w:val="ListParagraph1"/>
              <w:spacing w:line="360" w:lineRule="auto"/>
              <w:ind w:left="0" w:right="-113"/>
              <w:rPr>
                <w:rFonts w:cs="Calibri"/>
              </w:rPr>
            </w:pPr>
          </w:p>
        </w:tc>
        <w:tc>
          <w:tcPr>
            <w:tcW w:w="2303" w:type="dxa"/>
          </w:tcPr>
          <w:p w14:paraId="39F04A97" w14:textId="77777777" w:rsidR="000048BE" w:rsidRPr="00B807D0" w:rsidRDefault="000048BE" w:rsidP="0024612E">
            <w:pPr>
              <w:pStyle w:val="ListParagraph1"/>
              <w:spacing w:line="360" w:lineRule="auto"/>
              <w:ind w:left="0" w:right="-113"/>
              <w:rPr>
                <w:rFonts w:cs="Calibri"/>
              </w:rPr>
            </w:pPr>
          </w:p>
        </w:tc>
        <w:tc>
          <w:tcPr>
            <w:tcW w:w="2303" w:type="dxa"/>
          </w:tcPr>
          <w:p w14:paraId="526A56C6" w14:textId="77777777" w:rsidR="000048BE" w:rsidRPr="00B807D0" w:rsidRDefault="000048BE" w:rsidP="0024612E">
            <w:pPr>
              <w:pStyle w:val="ListParagraph1"/>
              <w:spacing w:line="360" w:lineRule="auto"/>
              <w:ind w:left="0" w:right="-113"/>
              <w:rPr>
                <w:rFonts w:cs="Calibri"/>
              </w:rPr>
            </w:pPr>
          </w:p>
        </w:tc>
      </w:tr>
      <w:tr w:rsidR="00B807D0" w:rsidRPr="00B807D0" w14:paraId="53DE14F7" w14:textId="77777777" w:rsidTr="00227B6F">
        <w:tc>
          <w:tcPr>
            <w:tcW w:w="2303" w:type="dxa"/>
          </w:tcPr>
          <w:p w14:paraId="73B85A6D" w14:textId="71A4D64E"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Aydınlatılmış Onam Alma Prosedürü-</w:t>
            </w:r>
          </w:p>
        </w:tc>
        <w:tc>
          <w:tcPr>
            <w:tcW w:w="2303" w:type="dxa"/>
          </w:tcPr>
          <w:p w14:paraId="027201BC" w14:textId="77777777" w:rsidR="000048BE" w:rsidRPr="00B807D0" w:rsidRDefault="000048BE" w:rsidP="0024612E">
            <w:pPr>
              <w:pStyle w:val="ListParagraph1"/>
              <w:spacing w:line="360" w:lineRule="auto"/>
              <w:ind w:left="0" w:right="-113"/>
              <w:rPr>
                <w:rFonts w:cs="Calibri"/>
              </w:rPr>
            </w:pPr>
          </w:p>
        </w:tc>
        <w:tc>
          <w:tcPr>
            <w:tcW w:w="2303" w:type="dxa"/>
          </w:tcPr>
          <w:p w14:paraId="6AB93FC4" w14:textId="77777777" w:rsidR="000048BE" w:rsidRPr="00B807D0" w:rsidRDefault="000048BE" w:rsidP="0024612E">
            <w:pPr>
              <w:pStyle w:val="ListParagraph1"/>
              <w:spacing w:line="360" w:lineRule="auto"/>
              <w:ind w:left="0" w:right="-113"/>
              <w:rPr>
                <w:rFonts w:cs="Calibri"/>
              </w:rPr>
            </w:pPr>
          </w:p>
        </w:tc>
        <w:tc>
          <w:tcPr>
            <w:tcW w:w="2303" w:type="dxa"/>
          </w:tcPr>
          <w:p w14:paraId="5FD0446E" w14:textId="77777777" w:rsidR="000048BE" w:rsidRPr="00B807D0" w:rsidRDefault="000048BE" w:rsidP="0024612E">
            <w:pPr>
              <w:pStyle w:val="ListParagraph1"/>
              <w:spacing w:line="360" w:lineRule="auto"/>
              <w:ind w:left="0" w:right="-113"/>
              <w:rPr>
                <w:rFonts w:cs="Calibri"/>
              </w:rPr>
            </w:pPr>
          </w:p>
        </w:tc>
      </w:tr>
      <w:tr w:rsidR="00B807D0" w:rsidRPr="00B807D0" w14:paraId="4C2D0B6A" w14:textId="77777777" w:rsidTr="00227B6F">
        <w:tc>
          <w:tcPr>
            <w:tcW w:w="2303" w:type="dxa"/>
          </w:tcPr>
          <w:p w14:paraId="4C2FCBE6" w14:textId="77777777"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p>
        </w:tc>
        <w:tc>
          <w:tcPr>
            <w:tcW w:w="2303" w:type="dxa"/>
          </w:tcPr>
          <w:p w14:paraId="60AE06BA" w14:textId="77777777" w:rsidR="000048BE" w:rsidRPr="00B807D0" w:rsidRDefault="000048BE" w:rsidP="0024612E">
            <w:pPr>
              <w:pStyle w:val="ListParagraph1"/>
              <w:spacing w:line="360" w:lineRule="auto"/>
              <w:ind w:left="0" w:right="-113"/>
              <w:rPr>
                <w:rFonts w:cs="Calibri"/>
              </w:rPr>
            </w:pPr>
          </w:p>
        </w:tc>
        <w:tc>
          <w:tcPr>
            <w:tcW w:w="2303" w:type="dxa"/>
          </w:tcPr>
          <w:p w14:paraId="0F44F50D" w14:textId="77777777" w:rsidR="000048BE" w:rsidRPr="00B807D0" w:rsidRDefault="000048BE" w:rsidP="0024612E">
            <w:pPr>
              <w:pStyle w:val="ListParagraph1"/>
              <w:spacing w:line="360" w:lineRule="auto"/>
              <w:ind w:left="0" w:right="-113"/>
              <w:rPr>
                <w:rFonts w:cs="Calibri"/>
              </w:rPr>
            </w:pPr>
          </w:p>
        </w:tc>
        <w:tc>
          <w:tcPr>
            <w:tcW w:w="2303" w:type="dxa"/>
          </w:tcPr>
          <w:p w14:paraId="6379A147" w14:textId="77777777" w:rsidR="000048BE" w:rsidRPr="00B807D0" w:rsidRDefault="000048BE" w:rsidP="0024612E">
            <w:pPr>
              <w:pStyle w:val="ListParagraph1"/>
              <w:spacing w:line="360" w:lineRule="auto"/>
              <w:ind w:left="0" w:right="-113"/>
              <w:rPr>
                <w:rFonts w:cs="Calibri"/>
              </w:rPr>
            </w:pPr>
          </w:p>
        </w:tc>
      </w:tr>
      <w:tr w:rsidR="00B807D0" w:rsidRPr="00B807D0" w14:paraId="1D64AC65" w14:textId="77777777" w:rsidTr="00227B6F">
        <w:tc>
          <w:tcPr>
            <w:tcW w:w="2303" w:type="dxa"/>
          </w:tcPr>
          <w:p w14:paraId="6AF884D9" w14:textId="77777777" w:rsidR="000048BE" w:rsidRPr="00B807D0" w:rsidRDefault="000048BE" w:rsidP="000048BE">
            <w:pPr>
              <w:pStyle w:val="ListParagraph1"/>
              <w:spacing w:line="360" w:lineRule="auto"/>
              <w:ind w:left="0" w:right="-113" w:firstLine="708"/>
              <w:rPr>
                <w:rFonts w:ascii="Arial-BoldMT" w:eastAsia="Times New Roman" w:hAnsi="Arial-BoldMT" w:cs="Arial-BoldMT"/>
                <w:b/>
                <w:bCs/>
                <w:sz w:val="16"/>
                <w:szCs w:val="16"/>
                <w:lang w:eastAsia="tr-TR"/>
              </w:rPr>
            </w:pPr>
          </w:p>
        </w:tc>
        <w:tc>
          <w:tcPr>
            <w:tcW w:w="2303" w:type="dxa"/>
          </w:tcPr>
          <w:p w14:paraId="5B0D6447" w14:textId="77777777" w:rsidR="000048BE" w:rsidRPr="00B807D0" w:rsidRDefault="000048BE" w:rsidP="0024612E">
            <w:pPr>
              <w:pStyle w:val="ListParagraph1"/>
              <w:spacing w:line="360" w:lineRule="auto"/>
              <w:ind w:left="0" w:right="-113"/>
              <w:rPr>
                <w:rFonts w:cs="Calibri"/>
              </w:rPr>
            </w:pPr>
          </w:p>
        </w:tc>
        <w:tc>
          <w:tcPr>
            <w:tcW w:w="2303" w:type="dxa"/>
          </w:tcPr>
          <w:p w14:paraId="2BCCE3EB" w14:textId="77777777" w:rsidR="000048BE" w:rsidRPr="00B807D0" w:rsidRDefault="000048BE" w:rsidP="0024612E">
            <w:pPr>
              <w:pStyle w:val="ListParagraph1"/>
              <w:spacing w:line="360" w:lineRule="auto"/>
              <w:ind w:left="0" w:right="-113"/>
              <w:rPr>
                <w:rFonts w:cs="Calibri"/>
              </w:rPr>
            </w:pPr>
          </w:p>
        </w:tc>
        <w:tc>
          <w:tcPr>
            <w:tcW w:w="2303" w:type="dxa"/>
          </w:tcPr>
          <w:p w14:paraId="6E5065F7" w14:textId="77777777" w:rsidR="000048BE" w:rsidRPr="00B807D0" w:rsidRDefault="000048BE" w:rsidP="0024612E">
            <w:pPr>
              <w:pStyle w:val="ListParagraph1"/>
              <w:spacing w:line="360" w:lineRule="auto"/>
              <w:ind w:left="0" w:right="-113"/>
              <w:rPr>
                <w:rFonts w:cs="Calibri"/>
              </w:rPr>
            </w:pPr>
          </w:p>
        </w:tc>
      </w:tr>
      <w:tr w:rsidR="00B807D0" w:rsidRPr="00B807D0" w14:paraId="24B96CFA" w14:textId="77777777" w:rsidTr="00227B6F">
        <w:tc>
          <w:tcPr>
            <w:tcW w:w="2303" w:type="dxa"/>
          </w:tcPr>
          <w:p w14:paraId="7B00064C" w14:textId="5BBE6B77" w:rsidR="000048BE" w:rsidRPr="00B807D0" w:rsidRDefault="000048BE" w:rsidP="000048BE">
            <w:pPr>
              <w:pStyle w:val="ListParagraph1"/>
              <w:spacing w:line="360" w:lineRule="auto"/>
              <w:ind w:left="0" w:right="-113" w:firstLine="708"/>
              <w:rPr>
                <w:rFonts w:asciiTheme="minorHAnsi" w:eastAsia="Times New Roman" w:hAnsiTheme="minorHAnsi" w:cstheme="minorHAnsi"/>
                <w:b/>
                <w:bCs/>
                <w:sz w:val="16"/>
                <w:szCs w:val="16"/>
                <w:lang w:eastAsia="tr-TR"/>
              </w:rPr>
            </w:pPr>
            <w:r w:rsidRPr="00B807D0">
              <w:rPr>
                <w:rFonts w:asciiTheme="minorHAnsi" w:eastAsia="Times New Roman" w:hAnsiTheme="minorHAnsi" w:cstheme="minorHAnsi"/>
                <w:b/>
                <w:bCs/>
                <w:sz w:val="16"/>
                <w:szCs w:val="16"/>
                <w:lang w:eastAsia="tr-TR"/>
              </w:rPr>
              <w:t xml:space="preserve">Kötü Haber Verme </w:t>
            </w:r>
          </w:p>
        </w:tc>
        <w:tc>
          <w:tcPr>
            <w:tcW w:w="2303" w:type="dxa"/>
          </w:tcPr>
          <w:p w14:paraId="4AFE94E2" w14:textId="77777777" w:rsidR="000048BE" w:rsidRPr="00B807D0" w:rsidRDefault="000048BE" w:rsidP="0024612E">
            <w:pPr>
              <w:pStyle w:val="ListParagraph1"/>
              <w:spacing w:line="360" w:lineRule="auto"/>
              <w:ind w:left="0" w:right="-113"/>
              <w:rPr>
                <w:rFonts w:cs="Calibri"/>
              </w:rPr>
            </w:pPr>
          </w:p>
        </w:tc>
        <w:tc>
          <w:tcPr>
            <w:tcW w:w="2303" w:type="dxa"/>
          </w:tcPr>
          <w:p w14:paraId="23A284EF" w14:textId="77777777" w:rsidR="000048BE" w:rsidRPr="00B807D0" w:rsidRDefault="000048BE" w:rsidP="0024612E">
            <w:pPr>
              <w:pStyle w:val="ListParagraph1"/>
              <w:spacing w:line="360" w:lineRule="auto"/>
              <w:ind w:left="0" w:right="-113"/>
              <w:rPr>
                <w:rFonts w:cs="Calibri"/>
              </w:rPr>
            </w:pPr>
          </w:p>
        </w:tc>
        <w:tc>
          <w:tcPr>
            <w:tcW w:w="2303" w:type="dxa"/>
          </w:tcPr>
          <w:p w14:paraId="2CD28EB4" w14:textId="77777777" w:rsidR="000048BE" w:rsidRPr="00B807D0" w:rsidRDefault="000048BE" w:rsidP="0024612E">
            <w:pPr>
              <w:pStyle w:val="ListParagraph1"/>
              <w:spacing w:line="360" w:lineRule="auto"/>
              <w:ind w:left="0" w:right="-113"/>
              <w:rPr>
                <w:rFonts w:cs="Calibri"/>
              </w:rPr>
            </w:pPr>
          </w:p>
        </w:tc>
      </w:tr>
      <w:tr w:rsidR="00B807D0" w:rsidRPr="00B807D0" w14:paraId="4141DFEA" w14:textId="77777777" w:rsidTr="00227B6F">
        <w:tc>
          <w:tcPr>
            <w:tcW w:w="2303" w:type="dxa"/>
          </w:tcPr>
          <w:p w14:paraId="45765DF0" w14:textId="77777777" w:rsidR="000048BE" w:rsidRPr="00B807D0" w:rsidRDefault="000048BE" w:rsidP="000048BE">
            <w:pPr>
              <w:pStyle w:val="ListParagraph1"/>
              <w:spacing w:line="360" w:lineRule="auto"/>
              <w:ind w:left="0" w:right="-113" w:firstLine="708"/>
              <w:rPr>
                <w:rFonts w:ascii="Arial-BoldMT" w:eastAsia="Times New Roman" w:hAnsi="Arial-BoldMT" w:cs="Arial-BoldMT"/>
                <w:b/>
                <w:bCs/>
                <w:sz w:val="16"/>
                <w:szCs w:val="16"/>
                <w:lang w:eastAsia="tr-TR"/>
              </w:rPr>
            </w:pPr>
          </w:p>
        </w:tc>
        <w:tc>
          <w:tcPr>
            <w:tcW w:w="2303" w:type="dxa"/>
          </w:tcPr>
          <w:p w14:paraId="68FEA99C" w14:textId="77777777" w:rsidR="000048BE" w:rsidRPr="00B807D0" w:rsidRDefault="000048BE" w:rsidP="0024612E">
            <w:pPr>
              <w:pStyle w:val="ListParagraph1"/>
              <w:spacing w:line="360" w:lineRule="auto"/>
              <w:ind w:left="0" w:right="-113"/>
              <w:rPr>
                <w:rFonts w:cs="Calibri"/>
              </w:rPr>
            </w:pPr>
          </w:p>
        </w:tc>
        <w:tc>
          <w:tcPr>
            <w:tcW w:w="2303" w:type="dxa"/>
          </w:tcPr>
          <w:p w14:paraId="0CBDB552" w14:textId="77777777" w:rsidR="000048BE" w:rsidRPr="00B807D0" w:rsidRDefault="000048BE" w:rsidP="0024612E">
            <w:pPr>
              <w:pStyle w:val="ListParagraph1"/>
              <w:spacing w:line="360" w:lineRule="auto"/>
              <w:ind w:left="0" w:right="-113"/>
              <w:rPr>
                <w:rFonts w:cs="Calibri"/>
              </w:rPr>
            </w:pPr>
          </w:p>
        </w:tc>
        <w:tc>
          <w:tcPr>
            <w:tcW w:w="2303" w:type="dxa"/>
          </w:tcPr>
          <w:p w14:paraId="64E1B0A0" w14:textId="77777777" w:rsidR="000048BE" w:rsidRPr="00B807D0" w:rsidRDefault="000048BE" w:rsidP="0024612E">
            <w:pPr>
              <w:pStyle w:val="ListParagraph1"/>
              <w:spacing w:line="360" w:lineRule="auto"/>
              <w:ind w:left="0" w:right="-113"/>
              <w:rPr>
                <w:rFonts w:cs="Calibri"/>
              </w:rPr>
            </w:pPr>
          </w:p>
        </w:tc>
      </w:tr>
      <w:tr w:rsidR="00B807D0" w:rsidRPr="00B807D0" w14:paraId="17434D44" w14:textId="77777777" w:rsidTr="00227B6F">
        <w:tc>
          <w:tcPr>
            <w:tcW w:w="2303" w:type="dxa"/>
          </w:tcPr>
          <w:p w14:paraId="790940C6" w14:textId="77777777" w:rsidR="000048BE" w:rsidRPr="00B807D0" w:rsidRDefault="000048BE" w:rsidP="000048BE">
            <w:pPr>
              <w:pStyle w:val="ListParagraph1"/>
              <w:spacing w:line="360" w:lineRule="auto"/>
              <w:ind w:left="0" w:right="-113" w:firstLine="708"/>
              <w:rPr>
                <w:rFonts w:ascii="Arial-BoldMT" w:eastAsia="Times New Roman" w:hAnsi="Arial-BoldMT" w:cs="Arial-BoldMT"/>
                <w:b/>
                <w:bCs/>
                <w:sz w:val="16"/>
                <w:szCs w:val="16"/>
                <w:lang w:eastAsia="tr-TR"/>
              </w:rPr>
            </w:pPr>
          </w:p>
        </w:tc>
        <w:tc>
          <w:tcPr>
            <w:tcW w:w="2303" w:type="dxa"/>
          </w:tcPr>
          <w:p w14:paraId="7306D4FA" w14:textId="77777777" w:rsidR="000048BE" w:rsidRPr="00B807D0" w:rsidRDefault="000048BE" w:rsidP="0024612E">
            <w:pPr>
              <w:pStyle w:val="ListParagraph1"/>
              <w:spacing w:line="360" w:lineRule="auto"/>
              <w:ind w:left="0" w:right="-113"/>
              <w:rPr>
                <w:rFonts w:cs="Calibri"/>
              </w:rPr>
            </w:pPr>
          </w:p>
        </w:tc>
        <w:tc>
          <w:tcPr>
            <w:tcW w:w="2303" w:type="dxa"/>
          </w:tcPr>
          <w:p w14:paraId="68256E22" w14:textId="77777777" w:rsidR="000048BE" w:rsidRPr="00B807D0" w:rsidRDefault="000048BE" w:rsidP="0024612E">
            <w:pPr>
              <w:pStyle w:val="ListParagraph1"/>
              <w:spacing w:line="360" w:lineRule="auto"/>
              <w:ind w:left="0" w:right="-113"/>
              <w:rPr>
                <w:rFonts w:cs="Calibri"/>
              </w:rPr>
            </w:pPr>
          </w:p>
        </w:tc>
        <w:tc>
          <w:tcPr>
            <w:tcW w:w="2303" w:type="dxa"/>
          </w:tcPr>
          <w:p w14:paraId="7EFEFD2B" w14:textId="77777777" w:rsidR="000048BE" w:rsidRPr="00B807D0" w:rsidRDefault="000048BE" w:rsidP="0024612E">
            <w:pPr>
              <w:pStyle w:val="ListParagraph1"/>
              <w:spacing w:line="360" w:lineRule="auto"/>
              <w:ind w:left="0" w:right="-113"/>
              <w:rPr>
                <w:rFonts w:cs="Calibri"/>
              </w:rPr>
            </w:pPr>
          </w:p>
        </w:tc>
      </w:tr>
      <w:tr w:rsidR="00B807D0" w:rsidRPr="00B807D0" w14:paraId="2CB97FBE" w14:textId="77777777" w:rsidTr="00227B6F">
        <w:tc>
          <w:tcPr>
            <w:tcW w:w="2303" w:type="dxa"/>
          </w:tcPr>
          <w:p w14:paraId="228B535E" w14:textId="28168D25" w:rsidR="00013DA6" w:rsidRPr="00B807D0" w:rsidRDefault="00013DA6" w:rsidP="000048BE">
            <w:pPr>
              <w:pStyle w:val="ListParagraph1"/>
              <w:spacing w:line="360" w:lineRule="auto"/>
              <w:ind w:left="0" w:right="-113" w:firstLine="708"/>
              <w:rPr>
                <w:rFonts w:ascii="Arial-BoldMT" w:eastAsia="Times New Roman" w:hAnsi="Arial-BoldMT" w:cs="Arial-BoldMT"/>
                <w:b/>
                <w:bCs/>
                <w:sz w:val="16"/>
                <w:szCs w:val="16"/>
                <w:lang w:eastAsia="tr-TR"/>
              </w:rPr>
            </w:pPr>
            <w:r w:rsidRPr="00B807D0">
              <w:rPr>
                <w:rFonts w:ascii="Arial-BoldMT" w:eastAsia="Times New Roman" w:hAnsi="Arial-BoldMT" w:cs="Arial-BoldMT"/>
                <w:b/>
                <w:bCs/>
                <w:sz w:val="16"/>
                <w:szCs w:val="16"/>
                <w:lang w:eastAsia="tr-TR"/>
              </w:rPr>
              <w:lastRenderedPageBreak/>
              <w:t xml:space="preserve">Kardiyoversiyon/ defibrilasyon izleme            </w:t>
            </w:r>
          </w:p>
        </w:tc>
        <w:tc>
          <w:tcPr>
            <w:tcW w:w="2303" w:type="dxa"/>
          </w:tcPr>
          <w:p w14:paraId="5609F0FF" w14:textId="77777777" w:rsidR="00013DA6" w:rsidRPr="00B807D0" w:rsidRDefault="00013DA6" w:rsidP="0024612E">
            <w:pPr>
              <w:pStyle w:val="ListParagraph1"/>
              <w:spacing w:line="360" w:lineRule="auto"/>
              <w:ind w:left="0" w:right="-113"/>
              <w:rPr>
                <w:rFonts w:cs="Calibri"/>
              </w:rPr>
            </w:pPr>
          </w:p>
        </w:tc>
        <w:tc>
          <w:tcPr>
            <w:tcW w:w="2303" w:type="dxa"/>
          </w:tcPr>
          <w:p w14:paraId="566F5B26" w14:textId="77777777" w:rsidR="00013DA6" w:rsidRPr="00B807D0" w:rsidRDefault="00013DA6" w:rsidP="0024612E">
            <w:pPr>
              <w:pStyle w:val="ListParagraph1"/>
              <w:spacing w:line="360" w:lineRule="auto"/>
              <w:ind w:left="0" w:right="-113"/>
              <w:rPr>
                <w:rFonts w:cs="Calibri"/>
              </w:rPr>
            </w:pPr>
          </w:p>
        </w:tc>
        <w:tc>
          <w:tcPr>
            <w:tcW w:w="2303" w:type="dxa"/>
          </w:tcPr>
          <w:p w14:paraId="0908ABF5" w14:textId="77777777" w:rsidR="00013DA6" w:rsidRPr="00B807D0" w:rsidRDefault="00013DA6" w:rsidP="0024612E">
            <w:pPr>
              <w:pStyle w:val="ListParagraph1"/>
              <w:spacing w:line="360" w:lineRule="auto"/>
              <w:ind w:left="0" w:right="-113"/>
              <w:rPr>
                <w:rFonts w:cs="Calibri"/>
              </w:rPr>
            </w:pPr>
          </w:p>
        </w:tc>
      </w:tr>
      <w:tr w:rsidR="00B807D0" w:rsidRPr="00B807D0" w14:paraId="719B4596" w14:textId="77777777" w:rsidTr="00227B6F">
        <w:tc>
          <w:tcPr>
            <w:tcW w:w="2303" w:type="dxa"/>
          </w:tcPr>
          <w:p w14:paraId="5B6F9AB7" w14:textId="77777777" w:rsidR="00013DA6" w:rsidRPr="00B807D0" w:rsidRDefault="00013DA6" w:rsidP="000048BE">
            <w:pPr>
              <w:pStyle w:val="ListParagraph1"/>
              <w:spacing w:line="360" w:lineRule="auto"/>
              <w:ind w:left="0" w:right="-113" w:firstLine="708"/>
              <w:rPr>
                <w:rFonts w:ascii="Arial-BoldMT" w:eastAsia="Times New Roman" w:hAnsi="Arial-BoldMT" w:cs="Arial-BoldMT"/>
                <w:b/>
                <w:bCs/>
                <w:sz w:val="16"/>
                <w:szCs w:val="16"/>
                <w:lang w:eastAsia="tr-TR"/>
              </w:rPr>
            </w:pPr>
          </w:p>
        </w:tc>
        <w:tc>
          <w:tcPr>
            <w:tcW w:w="2303" w:type="dxa"/>
          </w:tcPr>
          <w:p w14:paraId="638F328C" w14:textId="77777777" w:rsidR="00013DA6" w:rsidRPr="00B807D0" w:rsidRDefault="00013DA6" w:rsidP="0024612E">
            <w:pPr>
              <w:pStyle w:val="ListParagraph1"/>
              <w:spacing w:line="360" w:lineRule="auto"/>
              <w:ind w:left="0" w:right="-113"/>
              <w:rPr>
                <w:rFonts w:cs="Calibri"/>
              </w:rPr>
            </w:pPr>
          </w:p>
        </w:tc>
        <w:tc>
          <w:tcPr>
            <w:tcW w:w="2303" w:type="dxa"/>
          </w:tcPr>
          <w:p w14:paraId="07931D6C" w14:textId="77777777" w:rsidR="00013DA6" w:rsidRPr="00B807D0" w:rsidRDefault="00013DA6" w:rsidP="0024612E">
            <w:pPr>
              <w:pStyle w:val="ListParagraph1"/>
              <w:spacing w:line="360" w:lineRule="auto"/>
              <w:ind w:left="0" w:right="-113"/>
              <w:rPr>
                <w:rFonts w:cs="Calibri"/>
              </w:rPr>
            </w:pPr>
          </w:p>
        </w:tc>
        <w:tc>
          <w:tcPr>
            <w:tcW w:w="2303" w:type="dxa"/>
          </w:tcPr>
          <w:p w14:paraId="31DC75AD" w14:textId="77777777" w:rsidR="00013DA6" w:rsidRPr="00B807D0" w:rsidRDefault="00013DA6" w:rsidP="0024612E">
            <w:pPr>
              <w:pStyle w:val="ListParagraph1"/>
              <w:spacing w:line="360" w:lineRule="auto"/>
              <w:ind w:left="0" w:right="-113"/>
              <w:rPr>
                <w:rFonts w:cs="Calibri"/>
              </w:rPr>
            </w:pPr>
          </w:p>
        </w:tc>
      </w:tr>
      <w:tr w:rsidR="00013DA6" w:rsidRPr="00B807D0" w14:paraId="49236BA4" w14:textId="77777777" w:rsidTr="00227B6F">
        <w:tc>
          <w:tcPr>
            <w:tcW w:w="2303" w:type="dxa"/>
          </w:tcPr>
          <w:p w14:paraId="2A64E5F9" w14:textId="77777777" w:rsidR="00013DA6" w:rsidRPr="00B807D0" w:rsidRDefault="00013DA6" w:rsidP="000048BE">
            <w:pPr>
              <w:pStyle w:val="ListParagraph1"/>
              <w:spacing w:line="360" w:lineRule="auto"/>
              <w:ind w:left="0" w:right="-113" w:firstLine="708"/>
              <w:rPr>
                <w:rFonts w:ascii="Arial-BoldMT" w:eastAsia="Times New Roman" w:hAnsi="Arial-BoldMT" w:cs="Arial-BoldMT"/>
                <w:b/>
                <w:bCs/>
                <w:sz w:val="16"/>
                <w:szCs w:val="16"/>
                <w:lang w:eastAsia="tr-TR"/>
              </w:rPr>
            </w:pPr>
          </w:p>
        </w:tc>
        <w:tc>
          <w:tcPr>
            <w:tcW w:w="2303" w:type="dxa"/>
          </w:tcPr>
          <w:p w14:paraId="7BD75838" w14:textId="77777777" w:rsidR="00013DA6" w:rsidRPr="00B807D0" w:rsidRDefault="00013DA6" w:rsidP="0024612E">
            <w:pPr>
              <w:pStyle w:val="ListParagraph1"/>
              <w:spacing w:line="360" w:lineRule="auto"/>
              <w:ind w:left="0" w:right="-113"/>
              <w:rPr>
                <w:rFonts w:cs="Calibri"/>
              </w:rPr>
            </w:pPr>
          </w:p>
        </w:tc>
        <w:tc>
          <w:tcPr>
            <w:tcW w:w="2303" w:type="dxa"/>
          </w:tcPr>
          <w:p w14:paraId="0F606996" w14:textId="77777777" w:rsidR="00013DA6" w:rsidRPr="00B807D0" w:rsidRDefault="00013DA6" w:rsidP="0024612E">
            <w:pPr>
              <w:pStyle w:val="ListParagraph1"/>
              <w:spacing w:line="360" w:lineRule="auto"/>
              <w:ind w:left="0" w:right="-113"/>
              <w:rPr>
                <w:rFonts w:cs="Calibri"/>
              </w:rPr>
            </w:pPr>
          </w:p>
        </w:tc>
        <w:tc>
          <w:tcPr>
            <w:tcW w:w="2303" w:type="dxa"/>
          </w:tcPr>
          <w:p w14:paraId="00BF621C" w14:textId="77777777" w:rsidR="00013DA6" w:rsidRPr="00B807D0" w:rsidRDefault="00013DA6" w:rsidP="0024612E">
            <w:pPr>
              <w:pStyle w:val="ListParagraph1"/>
              <w:spacing w:line="360" w:lineRule="auto"/>
              <w:ind w:left="0" w:right="-113"/>
              <w:rPr>
                <w:rFonts w:cs="Calibri"/>
              </w:rPr>
            </w:pPr>
          </w:p>
        </w:tc>
      </w:tr>
    </w:tbl>
    <w:p w14:paraId="00A665A7" w14:textId="77777777" w:rsidR="00227B6F" w:rsidRPr="00B807D0" w:rsidRDefault="00227B6F">
      <w:pPr>
        <w:pStyle w:val="ListParagraph1"/>
        <w:spacing w:line="360" w:lineRule="auto"/>
        <w:ind w:left="0" w:right="-113"/>
        <w:jc w:val="both"/>
        <w:rPr>
          <w:rFonts w:cs="Calibri"/>
        </w:rPr>
      </w:pPr>
    </w:p>
    <w:p w14:paraId="3C45D177" w14:textId="5D81A50F" w:rsidR="00ED79BF" w:rsidRPr="00B807D0" w:rsidRDefault="00ED79BF">
      <w:pPr>
        <w:pStyle w:val="ListParagraph1"/>
        <w:spacing w:line="360" w:lineRule="auto"/>
        <w:ind w:left="0" w:right="-113"/>
        <w:jc w:val="both"/>
        <w:rPr>
          <w:rFonts w:cs="Calibri"/>
        </w:rPr>
      </w:pPr>
    </w:p>
    <w:bookmarkEnd w:id="0"/>
    <w:p w14:paraId="51A620B1" w14:textId="77777777" w:rsidR="00ED79BF" w:rsidRPr="00B807D0" w:rsidRDefault="00ED79BF">
      <w:pPr>
        <w:pStyle w:val="ListParagraph1"/>
        <w:spacing w:line="360" w:lineRule="auto"/>
        <w:ind w:left="0" w:right="-113"/>
        <w:jc w:val="both"/>
        <w:rPr>
          <w:rFonts w:cs="Calibri"/>
        </w:rPr>
      </w:pPr>
    </w:p>
    <w:sectPr w:rsidR="00ED79BF" w:rsidRPr="00B807D0" w:rsidSect="00C732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8DB2" w14:textId="77777777" w:rsidR="00330F3F" w:rsidRDefault="00330F3F" w:rsidP="007F3493">
      <w:pPr>
        <w:spacing w:after="0" w:line="240" w:lineRule="auto"/>
      </w:pPr>
      <w:r>
        <w:separator/>
      </w:r>
    </w:p>
  </w:endnote>
  <w:endnote w:type="continuationSeparator" w:id="0">
    <w:p w14:paraId="7324283E" w14:textId="77777777" w:rsidR="00330F3F" w:rsidRDefault="00330F3F" w:rsidP="007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66C6" w14:textId="77777777" w:rsidR="007F3493" w:rsidRDefault="007F34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3784" w14:textId="6310EE16" w:rsidR="007F3493" w:rsidRDefault="007F3493">
    <w:pPr>
      <w:pStyle w:val="AltBilgi"/>
      <w:jc w:val="center"/>
    </w:pPr>
    <w:r>
      <w:fldChar w:fldCharType="begin"/>
    </w:r>
    <w:r>
      <w:instrText xml:space="preserve"> PAGE   \* MERGEFORMAT </w:instrText>
    </w:r>
    <w:r>
      <w:fldChar w:fldCharType="separate"/>
    </w:r>
    <w:r w:rsidR="00B807D0">
      <w:rPr>
        <w:noProof/>
      </w:rPr>
      <w:t>6</w:t>
    </w:r>
    <w:r>
      <w:rPr>
        <w:noProof/>
      </w:rPr>
      <w:fldChar w:fldCharType="end"/>
    </w:r>
  </w:p>
  <w:p w14:paraId="0C6085DE" w14:textId="77777777" w:rsidR="007F3493" w:rsidRDefault="007F349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6E63" w14:textId="77777777" w:rsidR="007F3493" w:rsidRDefault="007F34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31C8F" w14:textId="77777777" w:rsidR="00330F3F" w:rsidRDefault="00330F3F" w:rsidP="007F3493">
      <w:pPr>
        <w:spacing w:after="0" w:line="240" w:lineRule="auto"/>
      </w:pPr>
      <w:r>
        <w:separator/>
      </w:r>
    </w:p>
  </w:footnote>
  <w:footnote w:type="continuationSeparator" w:id="0">
    <w:p w14:paraId="61243301" w14:textId="77777777" w:rsidR="00330F3F" w:rsidRDefault="00330F3F" w:rsidP="007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A7B8" w14:textId="77777777" w:rsidR="007F3493" w:rsidRDefault="007F34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6850" w14:textId="77777777" w:rsidR="007F3493" w:rsidRDefault="007F349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F4B9" w14:textId="77777777" w:rsidR="007F3493" w:rsidRDefault="007F34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rPr>
    </w:lvl>
  </w:abstractNum>
  <w:abstractNum w:abstractNumId="4" w15:restartNumberingAfterBreak="0">
    <w:nsid w:val="13391766"/>
    <w:multiLevelType w:val="hybridMultilevel"/>
    <w:tmpl w:val="134EE0D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3456ED"/>
    <w:multiLevelType w:val="hybridMultilevel"/>
    <w:tmpl w:val="B5BEBACA"/>
    <w:lvl w:ilvl="0" w:tplc="68AE3D82">
      <w:start w:val="1"/>
      <w:numFmt w:val="bullet"/>
      <w:lvlText w:val=""/>
      <w:lvlJc w:val="left"/>
      <w:pPr>
        <w:ind w:left="720" w:hanging="360"/>
      </w:pPr>
      <w:rPr>
        <w:rFonts w:ascii="Symbol" w:hAnsi="Symbol"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E679E9"/>
    <w:multiLevelType w:val="hybridMultilevel"/>
    <w:tmpl w:val="76449E74"/>
    <w:lvl w:ilvl="0" w:tplc="619ABD3C">
      <w:start w:val="1"/>
      <w:numFmt w:val="bullet"/>
      <w:lvlText w:val=""/>
      <w:lvlJc w:val="left"/>
      <w:pPr>
        <w:ind w:left="1440" w:hanging="360"/>
      </w:pPr>
      <w:rPr>
        <w:rFonts w:ascii="Symbol" w:hAnsi="Symbol" w:hint="default"/>
        <w:sz w:val="1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90E06E2"/>
    <w:multiLevelType w:val="hybridMultilevel"/>
    <w:tmpl w:val="0BD668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C6A6C2B"/>
    <w:multiLevelType w:val="hybridMultilevel"/>
    <w:tmpl w:val="19A04D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D4B347B"/>
    <w:multiLevelType w:val="hybridMultilevel"/>
    <w:tmpl w:val="02D64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B4D53E7"/>
    <w:multiLevelType w:val="hybridMultilevel"/>
    <w:tmpl w:val="B8D8E4C2"/>
    <w:lvl w:ilvl="0" w:tplc="68AE3D82">
      <w:start w:val="1"/>
      <w:numFmt w:val="bullet"/>
      <w:lvlText w:val=""/>
      <w:lvlJc w:val="left"/>
      <w:pPr>
        <w:ind w:left="1429" w:hanging="360"/>
      </w:pPr>
      <w:rPr>
        <w:rFonts w:ascii="Symbol" w:hAnsi="Symbol" w:hint="default"/>
        <w:sz w:val="16"/>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686C3968"/>
    <w:multiLevelType w:val="hybridMultilevel"/>
    <w:tmpl w:val="364A1A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62434B"/>
    <w:multiLevelType w:val="hybridMultilevel"/>
    <w:tmpl w:val="B85660EE"/>
    <w:lvl w:ilvl="0" w:tplc="C32AB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977D76"/>
    <w:multiLevelType w:val="hybridMultilevel"/>
    <w:tmpl w:val="F202E61C"/>
    <w:lvl w:ilvl="0" w:tplc="00000004">
      <w:start w:val="1"/>
      <w:numFmt w:val="bullet"/>
      <w:lvlText w:val=""/>
      <w:lvlJc w:val="left"/>
      <w:pPr>
        <w:ind w:left="1145" w:hanging="360"/>
      </w:pPr>
      <w:rPr>
        <w:rFonts w:ascii="Symbol" w:hAnsi="Symbol" w:cs="Symbol" w:hint="default"/>
        <w:sz w:val="24"/>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0"/>
  </w:num>
  <w:num w:numId="7">
    <w:abstractNumId w:val="13"/>
  </w:num>
  <w:num w:numId="8">
    <w:abstractNumId w:val="5"/>
  </w:num>
  <w:num w:numId="9">
    <w:abstractNumId w:val="4"/>
  </w:num>
  <w:num w:numId="10">
    <w:abstractNumId w:val="6"/>
  </w:num>
  <w:num w:numId="11">
    <w:abstractNumId w:val="7"/>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1"/>
    <w:rsid w:val="00002CC4"/>
    <w:rsid w:val="000048BE"/>
    <w:rsid w:val="00007CAE"/>
    <w:rsid w:val="00013DA6"/>
    <w:rsid w:val="00043645"/>
    <w:rsid w:val="000739A1"/>
    <w:rsid w:val="00095F8A"/>
    <w:rsid w:val="000A330F"/>
    <w:rsid w:val="000B18FD"/>
    <w:rsid w:val="00103E7D"/>
    <w:rsid w:val="00105BAF"/>
    <w:rsid w:val="00141E76"/>
    <w:rsid w:val="00164C1A"/>
    <w:rsid w:val="00193232"/>
    <w:rsid w:val="00194FF5"/>
    <w:rsid w:val="001B2325"/>
    <w:rsid w:val="001E5E7E"/>
    <w:rsid w:val="001F2244"/>
    <w:rsid w:val="00203683"/>
    <w:rsid w:val="00215C12"/>
    <w:rsid w:val="00222702"/>
    <w:rsid w:val="002245B1"/>
    <w:rsid w:val="00227B6F"/>
    <w:rsid w:val="0024612E"/>
    <w:rsid w:val="00275CBD"/>
    <w:rsid w:val="002D3372"/>
    <w:rsid w:val="00315259"/>
    <w:rsid w:val="00330F3F"/>
    <w:rsid w:val="00350B8A"/>
    <w:rsid w:val="00363A1D"/>
    <w:rsid w:val="00371F24"/>
    <w:rsid w:val="0037477E"/>
    <w:rsid w:val="00390677"/>
    <w:rsid w:val="003B0E37"/>
    <w:rsid w:val="003C5967"/>
    <w:rsid w:val="003F704E"/>
    <w:rsid w:val="00464EC9"/>
    <w:rsid w:val="004B2E50"/>
    <w:rsid w:val="004C0DBE"/>
    <w:rsid w:val="004D704B"/>
    <w:rsid w:val="005033CE"/>
    <w:rsid w:val="00555DCF"/>
    <w:rsid w:val="00573529"/>
    <w:rsid w:val="00580437"/>
    <w:rsid w:val="00590DBE"/>
    <w:rsid w:val="005D0153"/>
    <w:rsid w:val="00631E0E"/>
    <w:rsid w:val="00683CFB"/>
    <w:rsid w:val="00687974"/>
    <w:rsid w:val="006A6CDB"/>
    <w:rsid w:val="006C3703"/>
    <w:rsid w:val="0072141C"/>
    <w:rsid w:val="00746DD1"/>
    <w:rsid w:val="00763E48"/>
    <w:rsid w:val="00765490"/>
    <w:rsid w:val="00774692"/>
    <w:rsid w:val="0078619B"/>
    <w:rsid w:val="007A09B0"/>
    <w:rsid w:val="007F3493"/>
    <w:rsid w:val="00812834"/>
    <w:rsid w:val="008135FB"/>
    <w:rsid w:val="00834036"/>
    <w:rsid w:val="00881799"/>
    <w:rsid w:val="0088263D"/>
    <w:rsid w:val="00887EA7"/>
    <w:rsid w:val="008A7B1D"/>
    <w:rsid w:val="009C7051"/>
    <w:rsid w:val="00A12148"/>
    <w:rsid w:val="00A14839"/>
    <w:rsid w:val="00A2033D"/>
    <w:rsid w:val="00A21CE9"/>
    <w:rsid w:val="00A67484"/>
    <w:rsid w:val="00A835D2"/>
    <w:rsid w:val="00A92441"/>
    <w:rsid w:val="00AD0EE7"/>
    <w:rsid w:val="00AD3794"/>
    <w:rsid w:val="00B00BB9"/>
    <w:rsid w:val="00B258C7"/>
    <w:rsid w:val="00B25C37"/>
    <w:rsid w:val="00B50A6B"/>
    <w:rsid w:val="00B54AE1"/>
    <w:rsid w:val="00B807D0"/>
    <w:rsid w:val="00BE0E32"/>
    <w:rsid w:val="00BF4F35"/>
    <w:rsid w:val="00C17DDE"/>
    <w:rsid w:val="00C35FA5"/>
    <w:rsid w:val="00C630D7"/>
    <w:rsid w:val="00C73243"/>
    <w:rsid w:val="00CD54E5"/>
    <w:rsid w:val="00CF066E"/>
    <w:rsid w:val="00D06479"/>
    <w:rsid w:val="00D21184"/>
    <w:rsid w:val="00D46FE2"/>
    <w:rsid w:val="00E13716"/>
    <w:rsid w:val="00E62033"/>
    <w:rsid w:val="00EC4C8A"/>
    <w:rsid w:val="00ED21D8"/>
    <w:rsid w:val="00ED3221"/>
    <w:rsid w:val="00ED79BF"/>
    <w:rsid w:val="00EF755B"/>
    <w:rsid w:val="00F026E5"/>
    <w:rsid w:val="00F371E2"/>
    <w:rsid w:val="00FA4971"/>
    <w:rsid w:val="00FF115C"/>
    <w:rsid w:val="00FF2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073CEF"/>
  <w15:docId w15:val="{89DADA45-3A35-4AA9-BA94-BF8DD86B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Balk1">
    <w:name w:val="heading 1"/>
    <w:basedOn w:val="Normal"/>
    <w:next w:val="Normal"/>
    <w:qFormat/>
    <w:pPr>
      <w:keepNext/>
      <w:tabs>
        <w:tab w:val="num" w:pos="0"/>
      </w:tabs>
      <w:spacing w:after="0" w:line="360" w:lineRule="auto"/>
      <w:jc w:val="center"/>
      <w:outlineLvl w:val="0"/>
    </w:pPr>
    <w:rPr>
      <w:rFonts w:ascii="Arial" w:eastAsia="Times New Roman"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VarsaylanParagrafYazTipi1">
    <w:name w:val="Varsayılan Paragraf Yazı Tipi1"/>
  </w:style>
  <w:style w:type="character" w:customStyle="1" w:styleId="CharChar3">
    <w:name w:val="Char Char3"/>
    <w:rPr>
      <w:rFonts w:ascii="Arial" w:eastAsia="Times New Roman" w:hAnsi="Arial" w:cs="Arial"/>
      <w:b/>
      <w:bCs/>
      <w:sz w:val="24"/>
      <w:szCs w:val="24"/>
    </w:rPr>
  </w:style>
  <w:style w:type="character" w:customStyle="1" w:styleId="AklamaBavurusu1">
    <w:name w:val="Açıklama Başvurusu1"/>
    <w:rPr>
      <w:sz w:val="16"/>
      <w:szCs w:val="16"/>
    </w:rPr>
  </w:style>
  <w:style w:type="character" w:customStyle="1" w:styleId="CharChar2">
    <w:name w:val="Char Char2"/>
    <w:rPr>
      <w:sz w:val="20"/>
      <w:szCs w:val="20"/>
    </w:rPr>
  </w:style>
  <w:style w:type="character" w:customStyle="1" w:styleId="CharChar1">
    <w:name w:val="Char Char1"/>
    <w:rPr>
      <w:b/>
      <w:bCs/>
      <w:sz w:val="20"/>
      <w:szCs w:val="20"/>
    </w:rPr>
  </w:style>
  <w:style w:type="character" w:customStyle="1" w:styleId="CharChar">
    <w:name w:val="Char Char"/>
    <w:rPr>
      <w:rFonts w:ascii="Segoe UI" w:hAnsi="Segoe UI" w:cs="Segoe UI"/>
      <w:sz w:val="18"/>
      <w:szCs w:val="18"/>
    </w:rPr>
  </w:style>
  <w:style w:type="paragraph" w:customStyle="1" w:styleId="Balk">
    <w:name w:val="Başlık"/>
    <w:basedOn w:val="Normal"/>
    <w:next w:val="GvdeMetni"/>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pPr>
      <w:suppressLineNumbers/>
    </w:pPr>
    <w:rPr>
      <w:rFonts w:cs="Lucida Sans"/>
    </w:rPr>
  </w:style>
  <w:style w:type="paragraph" w:customStyle="1" w:styleId="ListParagraph1">
    <w:name w:val="List Paragraph1"/>
    <w:basedOn w:val="Normal"/>
    <w:pPr>
      <w:ind w:left="720"/>
      <w:contextualSpacing/>
    </w:pPr>
  </w:style>
  <w:style w:type="paragraph" w:customStyle="1" w:styleId="AklamaMetni1">
    <w:name w:val="Açıklama Metni1"/>
    <w:basedOn w:val="Normal"/>
    <w:pPr>
      <w:spacing w:line="240" w:lineRule="auto"/>
    </w:pPr>
    <w:rPr>
      <w:sz w:val="20"/>
      <w:szCs w:val="20"/>
    </w:rPr>
  </w:style>
  <w:style w:type="paragraph" w:styleId="AklamaKonusu">
    <w:name w:val="annotation subject"/>
    <w:basedOn w:val="AklamaMetni1"/>
    <w:next w:val="AklamaMetni1"/>
    <w:rPr>
      <w:b/>
      <w:bCs/>
    </w:rPr>
  </w:style>
  <w:style w:type="paragraph" w:styleId="BalonMetni">
    <w:name w:val="Balloon Text"/>
    <w:basedOn w:val="Normal"/>
    <w:pPr>
      <w:spacing w:after="0" w:line="240" w:lineRule="auto"/>
    </w:pPr>
    <w:rPr>
      <w:rFonts w:ascii="Segoe UI" w:hAnsi="Segoe UI" w:cs="Segoe UI"/>
      <w:sz w:val="18"/>
      <w:szCs w:val="18"/>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stBilgi">
    <w:name w:val="header"/>
    <w:basedOn w:val="Normal"/>
    <w:link w:val="stBilgiChar"/>
    <w:uiPriority w:val="99"/>
    <w:unhideWhenUsed/>
    <w:rsid w:val="007F3493"/>
    <w:pPr>
      <w:tabs>
        <w:tab w:val="center" w:pos="4536"/>
        <w:tab w:val="right" w:pos="9072"/>
      </w:tabs>
    </w:pPr>
  </w:style>
  <w:style w:type="character" w:customStyle="1" w:styleId="stBilgiChar">
    <w:name w:val="Üst Bilgi Char"/>
    <w:link w:val="stBilgi"/>
    <w:uiPriority w:val="99"/>
    <w:rsid w:val="007F3493"/>
    <w:rPr>
      <w:rFonts w:ascii="Calibri" w:eastAsia="Calibri" w:hAnsi="Calibri"/>
      <w:sz w:val="22"/>
      <w:szCs w:val="22"/>
      <w:lang w:eastAsia="zh-CN"/>
    </w:rPr>
  </w:style>
  <w:style w:type="paragraph" w:styleId="AltBilgi">
    <w:name w:val="footer"/>
    <w:basedOn w:val="Normal"/>
    <w:link w:val="AltBilgiChar"/>
    <w:uiPriority w:val="99"/>
    <w:unhideWhenUsed/>
    <w:rsid w:val="007F3493"/>
    <w:pPr>
      <w:tabs>
        <w:tab w:val="center" w:pos="4536"/>
        <w:tab w:val="right" w:pos="9072"/>
      </w:tabs>
    </w:pPr>
  </w:style>
  <w:style w:type="character" w:customStyle="1" w:styleId="AltBilgiChar">
    <w:name w:val="Alt Bilgi Char"/>
    <w:link w:val="AltBilgi"/>
    <w:uiPriority w:val="99"/>
    <w:rsid w:val="007F3493"/>
    <w:rPr>
      <w:rFonts w:ascii="Calibri" w:eastAsia="Calibri" w:hAnsi="Calibri"/>
      <w:sz w:val="22"/>
      <w:szCs w:val="22"/>
      <w:lang w:eastAsia="zh-CN"/>
    </w:rPr>
  </w:style>
  <w:style w:type="paragraph" w:styleId="ListeParagraf">
    <w:name w:val="List Paragraph"/>
    <w:basedOn w:val="Normal"/>
    <w:uiPriority w:val="34"/>
    <w:qFormat/>
    <w:rsid w:val="00095F8A"/>
    <w:pPr>
      <w:ind w:left="720"/>
      <w:contextualSpacing/>
    </w:pPr>
  </w:style>
  <w:style w:type="paragraph" w:customStyle="1" w:styleId="Default">
    <w:name w:val="Default"/>
    <w:rsid w:val="00AD3794"/>
    <w:pPr>
      <w:autoSpaceDE w:val="0"/>
      <w:autoSpaceDN w:val="0"/>
      <w:adjustRightInd w:val="0"/>
    </w:pPr>
    <w:rPr>
      <w:rFonts w:ascii="Trebuchet MS" w:hAnsi="Trebuchet MS" w:cs="Trebuchet MS"/>
      <w:color w:val="000000"/>
      <w:sz w:val="24"/>
      <w:szCs w:val="24"/>
    </w:rPr>
  </w:style>
  <w:style w:type="table" w:styleId="TabloKlavuzu">
    <w:name w:val="Table Grid"/>
    <w:basedOn w:val="NormalTablo"/>
    <w:uiPriority w:val="59"/>
    <w:rsid w:val="0022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2081">
      <w:bodyDiv w:val="1"/>
      <w:marLeft w:val="0"/>
      <w:marRight w:val="0"/>
      <w:marTop w:val="0"/>
      <w:marBottom w:val="0"/>
      <w:divBdr>
        <w:top w:val="none" w:sz="0" w:space="0" w:color="auto"/>
        <w:left w:val="none" w:sz="0" w:space="0" w:color="auto"/>
        <w:bottom w:val="none" w:sz="0" w:space="0" w:color="auto"/>
        <w:right w:val="none" w:sz="0" w:space="0" w:color="auto"/>
      </w:divBdr>
    </w:div>
    <w:div w:id="13498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Yoldaş</dc:creator>
  <cp:lastModifiedBy>asus</cp:lastModifiedBy>
  <cp:revision>4</cp:revision>
  <cp:lastPrinted>2018-07-12T14:26:00Z</cp:lastPrinted>
  <dcterms:created xsi:type="dcterms:W3CDTF">2022-10-10T11:00:00Z</dcterms:created>
  <dcterms:modified xsi:type="dcterms:W3CDTF">2022-11-09T10:47:00Z</dcterms:modified>
</cp:coreProperties>
</file>