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C373EE" w14:textId="77777777" w:rsidR="00B26CB4" w:rsidRPr="00063675" w:rsidRDefault="00B26CB4" w:rsidP="00133616">
      <w:pPr>
        <w:rPr>
          <w:color w:val="000000" w:themeColor="text1"/>
          <w:sz w:val="4"/>
          <w:szCs w:val="4"/>
        </w:rPr>
      </w:pPr>
    </w:p>
    <w:p w14:paraId="57432E27" w14:textId="77777777" w:rsidR="00B26CB4" w:rsidRPr="00063675" w:rsidRDefault="00B26CB4" w:rsidP="00133616">
      <w:pPr>
        <w:rPr>
          <w:color w:val="000000" w:themeColor="text1"/>
          <w:sz w:val="4"/>
          <w:szCs w:val="4"/>
        </w:rPr>
      </w:pPr>
    </w:p>
    <w:tbl>
      <w:tblPr>
        <w:tblStyle w:val="TabloKlavuzu"/>
        <w:tblW w:w="14839" w:type="dxa"/>
        <w:jc w:val="center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14839"/>
      </w:tblGrid>
      <w:tr w:rsidR="00063675" w:rsidRPr="00063675" w14:paraId="26B69DDD" w14:textId="77777777" w:rsidTr="00577EAD">
        <w:trPr>
          <w:trHeight w:val="347"/>
          <w:jc w:val="center"/>
        </w:trPr>
        <w:tc>
          <w:tcPr>
            <w:tcW w:w="14839" w:type="dxa"/>
            <w:shd w:val="clear" w:color="auto" w:fill="9CC2E5" w:themeFill="accent1" w:themeFillTint="99"/>
            <w:vAlign w:val="bottom"/>
          </w:tcPr>
          <w:p w14:paraId="474E6CF4" w14:textId="77777777" w:rsidR="00B26CB4" w:rsidRPr="00063675" w:rsidRDefault="00B26CB4" w:rsidP="00425B51">
            <w:pPr>
              <w:rPr>
                <w:b/>
                <w:color w:val="000000" w:themeColor="text1"/>
              </w:rPr>
            </w:pPr>
            <w:r w:rsidRPr="00063675">
              <w:rPr>
                <w:b/>
                <w:color w:val="000000" w:themeColor="text1"/>
              </w:rPr>
              <w:t>HARCAMA BİRİMİ :</w:t>
            </w:r>
            <w:r w:rsidR="00A0363D" w:rsidRPr="00063675">
              <w:rPr>
                <w:b/>
                <w:color w:val="000000" w:themeColor="text1"/>
              </w:rPr>
              <w:t xml:space="preserve">  </w:t>
            </w:r>
          </w:p>
        </w:tc>
      </w:tr>
      <w:tr w:rsidR="00063675" w:rsidRPr="00063675" w14:paraId="27498106" w14:textId="77777777" w:rsidTr="00577EAD">
        <w:trPr>
          <w:trHeight w:val="347"/>
          <w:jc w:val="center"/>
        </w:trPr>
        <w:tc>
          <w:tcPr>
            <w:tcW w:w="14839" w:type="dxa"/>
            <w:shd w:val="clear" w:color="auto" w:fill="9CC2E5" w:themeFill="accent1" w:themeFillTint="99"/>
            <w:vAlign w:val="bottom"/>
          </w:tcPr>
          <w:p w14:paraId="46D2FD3A" w14:textId="77777777" w:rsidR="00B26CB4" w:rsidRPr="00063675" w:rsidRDefault="00B26CB4" w:rsidP="00425B51">
            <w:pPr>
              <w:rPr>
                <w:b/>
                <w:color w:val="000000" w:themeColor="text1"/>
              </w:rPr>
            </w:pPr>
            <w:r w:rsidRPr="00063675">
              <w:rPr>
                <w:b/>
                <w:color w:val="000000" w:themeColor="text1"/>
              </w:rPr>
              <w:t xml:space="preserve">ALT BİRİM               </w:t>
            </w:r>
            <w:r w:rsidR="00A0363D" w:rsidRPr="00063675">
              <w:rPr>
                <w:b/>
                <w:color w:val="000000" w:themeColor="text1"/>
              </w:rPr>
              <w:t xml:space="preserve"> </w:t>
            </w:r>
            <w:r w:rsidRPr="00063675">
              <w:rPr>
                <w:b/>
                <w:color w:val="000000" w:themeColor="text1"/>
              </w:rPr>
              <w:t>:</w:t>
            </w:r>
            <w:r w:rsidR="00894D40" w:rsidRPr="00063675">
              <w:rPr>
                <w:b/>
                <w:color w:val="000000" w:themeColor="text1"/>
              </w:rPr>
              <w:t xml:space="preserve"> TIBBİ PARAZİTOLOJİ ANABİLİM DALI</w:t>
            </w:r>
          </w:p>
        </w:tc>
      </w:tr>
    </w:tbl>
    <w:p w14:paraId="49E78CAF" w14:textId="77777777" w:rsidR="006222EE" w:rsidRPr="00063675" w:rsidRDefault="006222EE" w:rsidP="00133616">
      <w:pPr>
        <w:rPr>
          <w:color w:val="000000" w:themeColor="text1"/>
          <w:sz w:val="4"/>
          <w:szCs w:val="4"/>
        </w:rPr>
      </w:pPr>
    </w:p>
    <w:p w14:paraId="530CF6AE" w14:textId="77777777" w:rsidR="006222EE" w:rsidRPr="00063675" w:rsidRDefault="006222EE" w:rsidP="00133616">
      <w:pPr>
        <w:rPr>
          <w:color w:val="000000" w:themeColor="text1"/>
          <w:sz w:val="4"/>
          <w:szCs w:val="4"/>
        </w:rPr>
      </w:pPr>
    </w:p>
    <w:tbl>
      <w:tblPr>
        <w:tblStyle w:val="TabloKlavuzu"/>
        <w:tblW w:w="14852" w:type="dxa"/>
        <w:tblInd w:w="-431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677"/>
        <w:gridCol w:w="2707"/>
        <w:gridCol w:w="2946"/>
        <w:gridCol w:w="1043"/>
        <w:gridCol w:w="3109"/>
        <w:gridCol w:w="4370"/>
      </w:tblGrid>
      <w:tr w:rsidR="00063675" w:rsidRPr="00063675" w14:paraId="7B97D4E8" w14:textId="77777777" w:rsidTr="0069185D">
        <w:trPr>
          <w:trHeight w:val="561"/>
        </w:trPr>
        <w:tc>
          <w:tcPr>
            <w:tcW w:w="67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3605AA3" w14:textId="77777777" w:rsidR="00896255" w:rsidRPr="00063675" w:rsidRDefault="00896255" w:rsidP="00896255">
            <w:pPr>
              <w:jc w:val="center"/>
              <w:rPr>
                <w:b/>
                <w:color w:val="000000" w:themeColor="text1"/>
              </w:rPr>
            </w:pPr>
            <w:r w:rsidRPr="00063675">
              <w:rPr>
                <w:b/>
                <w:color w:val="000000" w:themeColor="text1"/>
              </w:rPr>
              <w:t>Sıra No</w:t>
            </w:r>
          </w:p>
        </w:tc>
        <w:tc>
          <w:tcPr>
            <w:tcW w:w="271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81E87F" w14:textId="77777777" w:rsidR="00896255" w:rsidRPr="00063675" w:rsidRDefault="00896255" w:rsidP="00896255">
            <w:pPr>
              <w:jc w:val="center"/>
              <w:rPr>
                <w:b/>
                <w:color w:val="000000" w:themeColor="text1"/>
              </w:rPr>
            </w:pPr>
            <w:r w:rsidRPr="00063675">
              <w:rPr>
                <w:b/>
                <w:color w:val="000000" w:themeColor="text1"/>
              </w:rPr>
              <w:t>Hassas Görev</w:t>
            </w:r>
          </w:p>
        </w:tc>
        <w:tc>
          <w:tcPr>
            <w:tcW w:w="2958" w:type="dxa"/>
            <w:shd w:val="clear" w:color="auto" w:fill="FFFFFF" w:themeFill="background1"/>
            <w:vAlign w:val="center"/>
          </w:tcPr>
          <w:p w14:paraId="1CC11C57" w14:textId="77777777" w:rsidR="00896255" w:rsidRPr="00063675" w:rsidRDefault="00896255" w:rsidP="00896255">
            <w:pPr>
              <w:jc w:val="center"/>
              <w:rPr>
                <w:b/>
                <w:color w:val="000000" w:themeColor="text1"/>
              </w:rPr>
            </w:pPr>
            <w:r w:rsidRPr="00063675">
              <w:rPr>
                <w:b/>
                <w:color w:val="000000" w:themeColor="text1"/>
              </w:rPr>
              <w:t xml:space="preserve">Hassas Görevi Olan Personelin </w:t>
            </w:r>
          </w:p>
          <w:p w14:paraId="37690508" w14:textId="77777777" w:rsidR="00896255" w:rsidRPr="00063675" w:rsidRDefault="00896255" w:rsidP="00896255">
            <w:pPr>
              <w:jc w:val="center"/>
              <w:rPr>
                <w:b/>
                <w:color w:val="000000" w:themeColor="text1"/>
              </w:rPr>
            </w:pPr>
            <w:r w:rsidRPr="00063675">
              <w:rPr>
                <w:b/>
                <w:color w:val="000000" w:themeColor="text1"/>
              </w:rPr>
              <w:t>Unvanı/Adı Soyadı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F2CC10" w14:textId="77777777" w:rsidR="00896255" w:rsidRPr="00063675" w:rsidRDefault="00896255" w:rsidP="00896255">
            <w:pPr>
              <w:jc w:val="center"/>
              <w:rPr>
                <w:b/>
                <w:color w:val="000000" w:themeColor="text1"/>
              </w:rPr>
            </w:pPr>
            <w:r w:rsidRPr="00063675">
              <w:rPr>
                <w:b/>
                <w:color w:val="000000" w:themeColor="text1"/>
              </w:rPr>
              <w:t>Risk Düzeyi*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78B5894" w14:textId="77777777" w:rsidR="00896255" w:rsidRPr="00063675" w:rsidRDefault="00896255" w:rsidP="00896255">
            <w:pPr>
              <w:jc w:val="center"/>
              <w:rPr>
                <w:color w:val="000000" w:themeColor="text1"/>
              </w:rPr>
            </w:pPr>
            <w:r w:rsidRPr="00063675">
              <w:rPr>
                <w:b/>
                <w:color w:val="000000" w:themeColor="text1"/>
              </w:rPr>
              <w:t>Riskler (Görevin Yerine Getirilmemesinin Sonuçları)</w:t>
            </w:r>
          </w:p>
        </w:tc>
        <w:tc>
          <w:tcPr>
            <w:tcW w:w="439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7D20CA4" w14:textId="77777777" w:rsidR="00896255" w:rsidRPr="00063675" w:rsidRDefault="00896255" w:rsidP="00896255">
            <w:pPr>
              <w:jc w:val="center"/>
              <w:rPr>
                <w:b/>
                <w:color w:val="000000" w:themeColor="text1"/>
              </w:rPr>
            </w:pPr>
            <w:r w:rsidRPr="00063675">
              <w:rPr>
                <w:b/>
                <w:color w:val="000000" w:themeColor="text1"/>
              </w:rPr>
              <w:t>Prosedürü**</w:t>
            </w:r>
          </w:p>
          <w:p w14:paraId="603BD87A" w14:textId="77777777" w:rsidR="00896255" w:rsidRPr="00063675" w:rsidRDefault="00896255" w:rsidP="00896255">
            <w:pPr>
              <w:jc w:val="center"/>
              <w:rPr>
                <w:b/>
                <w:color w:val="000000" w:themeColor="text1"/>
              </w:rPr>
            </w:pPr>
            <w:r w:rsidRPr="00063675">
              <w:rPr>
                <w:b/>
                <w:color w:val="000000" w:themeColor="text1"/>
              </w:rPr>
              <w:t>(Alınması Gereken Önlemler</w:t>
            </w:r>
          </w:p>
          <w:p w14:paraId="72ECA58C" w14:textId="77777777" w:rsidR="00896255" w:rsidRPr="00063675" w:rsidRDefault="00896255" w:rsidP="00896255">
            <w:pPr>
              <w:jc w:val="center"/>
              <w:rPr>
                <w:b/>
                <w:color w:val="000000" w:themeColor="text1"/>
              </w:rPr>
            </w:pPr>
            <w:r w:rsidRPr="00063675">
              <w:rPr>
                <w:b/>
                <w:color w:val="000000" w:themeColor="text1"/>
              </w:rPr>
              <w:t xml:space="preserve"> veya Kontroller)</w:t>
            </w:r>
          </w:p>
        </w:tc>
      </w:tr>
      <w:tr w:rsidR="00DE30E8" w:rsidRPr="00063675" w14:paraId="22F8E081" w14:textId="77777777" w:rsidTr="0069185D">
        <w:trPr>
          <w:trHeight w:val="141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343CE9" w14:textId="77777777" w:rsidR="00DE30E8" w:rsidRPr="003B4A0E" w:rsidRDefault="00DE30E8" w:rsidP="00DE30E8">
            <w:pPr>
              <w:rPr>
                <w:color w:val="000000" w:themeColor="text1"/>
              </w:rPr>
            </w:pPr>
            <w:r w:rsidRPr="003B4A0E">
              <w:rPr>
                <w:color w:val="000000" w:themeColor="text1"/>
              </w:rPr>
              <w:t>1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E384B3" w14:textId="19FCBD02" w:rsidR="00DE30E8" w:rsidRPr="003B4A0E" w:rsidRDefault="00DE30E8" w:rsidP="00DE30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B4A0E">
              <w:rPr>
                <w:rFonts w:eastAsiaTheme="minorHAnsi"/>
                <w:color w:val="000000" w:themeColor="text1"/>
              </w:rPr>
              <w:t>Anabilim Dalı Akademik Kurulu Toplantısının Planlanması ve Yürütülmesi İşlemleri</w:t>
            </w:r>
          </w:p>
        </w:tc>
        <w:tc>
          <w:tcPr>
            <w:tcW w:w="29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A05D40" w14:textId="057CB955" w:rsidR="00DE30E8" w:rsidRPr="003B4A0E" w:rsidRDefault="00B60037" w:rsidP="00DE30E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Anabilim Dalı Başkanı </w:t>
            </w:r>
          </w:p>
          <w:p w14:paraId="6BD70A05" w14:textId="38CFBBFB" w:rsidR="00DE30E8" w:rsidRPr="003B4A0E" w:rsidRDefault="00B60037" w:rsidP="00DE30E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Anabilim Dalı Öğretim Üyesi</w:t>
            </w:r>
          </w:p>
          <w:p w14:paraId="2DC49FA9" w14:textId="7A342632" w:rsidR="00DE30E8" w:rsidRPr="003B4A0E" w:rsidRDefault="00B60037" w:rsidP="00DE30E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Anabilim Dalı Sekreteri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C5D6DB" w14:textId="71748CE7" w:rsidR="00DE30E8" w:rsidRPr="003B4A0E" w:rsidRDefault="00DE30E8" w:rsidP="00DE30E8">
            <w:pPr>
              <w:rPr>
                <w:color w:val="000000" w:themeColor="text1"/>
              </w:rPr>
            </w:pPr>
            <w:r w:rsidRPr="003B4A0E">
              <w:rPr>
                <w:color w:val="000000" w:themeColor="text1"/>
              </w:rPr>
              <w:t>Yüksek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E52FB4" w14:textId="77777777" w:rsidR="00DE30E8" w:rsidRPr="003B4A0E" w:rsidRDefault="00DE30E8" w:rsidP="00DE30E8">
            <w:pPr>
              <w:pStyle w:val="ListeParagraf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3B4A0E">
              <w:rPr>
                <w:color w:val="000000" w:themeColor="text1"/>
              </w:rPr>
              <w:t xml:space="preserve">Görevin yerine getirilememesinin birimdeki işleyişi etkilemesi, </w:t>
            </w:r>
          </w:p>
          <w:p w14:paraId="1263E5C8" w14:textId="77777777" w:rsidR="00DE30E8" w:rsidRPr="003B4A0E" w:rsidRDefault="00DE30E8" w:rsidP="00DE30E8">
            <w:pPr>
              <w:pStyle w:val="ListeParagraf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3B4A0E">
              <w:rPr>
                <w:color w:val="000000" w:themeColor="text1"/>
              </w:rPr>
              <w:t xml:space="preserve">İhtiyaçların doğru tespit edilememesi, </w:t>
            </w:r>
          </w:p>
          <w:p w14:paraId="1D72F7E2" w14:textId="77777777" w:rsidR="00DE30E8" w:rsidRPr="003B4A0E" w:rsidRDefault="00DE30E8" w:rsidP="00DE30E8">
            <w:pPr>
              <w:pStyle w:val="ListeParagraf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3B4A0E">
              <w:rPr>
                <w:color w:val="000000" w:themeColor="text1"/>
              </w:rPr>
              <w:t>Kurum itibar kaybı,</w:t>
            </w:r>
          </w:p>
          <w:p w14:paraId="42FDC39A" w14:textId="5E9C64DA" w:rsidR="00DE30E8" w:rsidRPr="003B4A0E" w:rsidRDefault="00DE30E8" w:rsidP="00DE30E8">
            <w:pPr>
              <w:pStyle w:val="ListeParagraf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3B4A0E">
              <w:rPr>
                <w:color w:val="000000" w:themeColor="text1"/>
              </w:rPr>
              <w:t>Hak kaybı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3D2D28" w14:textId="77777777" w:rsidR="00DE30E8" w:rsidRPr="003B4A0E" w:rsidRDefault="00DE30E8" w:rsidP="00DE30E8">
            <w:pPr>
              <w:pStyle w:val="ListeParagraf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3B4A0E">
              <w:rPr>
                <w:rFonts w:eastAsiaTheme="minorHAnsi"/>
              </w:rPr>
              <w:t>Anabilim Dalı Başkanı başkanlığında yapılan akademik kurul toplantılarının çağrılarının yapılması,</w:t>
            </w:r>
          </w:p>
          <w:p w14:paraId="39F9FD25" w14:textId="77777777" w:rsidR="00DE30E8" w:rsidRPr="003B4A0E" w:rsidRDefault="00DE30E8" w:rsidP="00DE30E8">
            <w:pPr>
              <w:pStyle w:val="ListeParagraf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3B4A0E">
              <w:rPr>
                <w:rFonts w:eastAsiaTheme="minorHAnsi"/>
              </w:rPr>
              <w:t>Toplantıların düzenli yapılması,</w:t>
            </w:r>
          </w:p>
          <w:p w14:paraId="46715553" w14:textId="77777777" w:rsidR="00DE30E8" w:rsidRPr="003B4A0E" w:rsidRDefault="00DE30E8" w:rsidP="00DE30E8">
            <w:pPr>
              <w:pStyle w:val="ListeParagraf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3B4A0E">
              <w:rPr>
                <w:rFonts w:eastAsiaTheme="minorHAnsi"/>
              </w:rPr>
              <w:t xml:space="preserve">Toplantı gündeminin oluşturulması, </w:t>
            </w:r>
          </w:p>
          <w:p w14:paraId="2B9F8D34" w14:textId="04E325AD" w:rsidR="00DE30E8" w:rsidRPr="003B4A0E" w:rsidRDefault="00DE30E8" w:rsidP="00DE30E8">
            <w:pPr>
              <w:pStyle w:val="ListeParagraf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3B4A0E">
              <w:rPr>
                <w:rFonts w:eastAsiaTheme="minorHAnsi"/>
              </w:rPr>
              <w:t>Eğitim-öğretim faaliyetlerinin akademik takvime bağlı olarak yürütülmesi, takibinin ve kontrolünün yapılması</w:t>
            </w:r>
          </w:p>
        </w:tc>
      </w:tr>
      <w:tr w:rsidR="00DE30E8" w:rsidRPr="00063675" w14:paraId="1B992312" w14:textId="77777777" w:rsidTr="00BF1C08">
        <w:trPr>
          <w:trHeight w:val="1734"/>
        </w:trPr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16C3FC1" w14:textId="77777777" w:rsidR="00DE30E8" w:rsidRPr="003B4A0E" w:rsidRDefault="00DE30E8" w:rsidP="00DE30E8">
            <w:pPr>
              <w:rPr>
                <w:color w:val="000000" w:themeColor="text1"/>
              </w:rPr>
            </w:pPr>
            <w:r w:rsidRPr="003B4A0E">
              <w:rPr>
                <w:color w:val="000000" w:themeColor="text1"/>
              </w:rPr>
              <w:t>2</w:t>
            </w:r>
          </w:p>
        </w:tc>
        <w:tc>
          <w:tcPr>
            <w:tcW w:w="27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6F6539" w14:textId="1983E30A" w:rsidR="00DE30E8" w:rsidRPr="003B4A0E" w:rsidRDefault="00DE30E8" w:rsidP="00DE30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B4A0E">
              <w:rPr>
                <w:rFonts w:eastAsiaTheme="minorHAnsi"/>
                <w:color w:val="000000" w:themeColor="text1"/>
              </w:rPr>
              <w:t>Anabilim Dalı Akademik Kurul Kararı İşlemleri</w:t>
            </w:r>
          </w:p>
        </w:tc>
        <w:tc>
          <w:tcPr>
            <w:tcW w:w="29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B77F07" w14:textId="77777777" w:rsidR="00B60037" w:rsidRPr="003B4A0E" w:rsidRDefault="00B60037" w:rsidP="00B6003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Anabilim Dalı Başkanı </w:t>
            </w:r>
          </w:p>
          <w:p w14:paraId="5D90F60D" w14:textId="77777777" w:rsidR="00B60037" w:rsidRPr="003B4A0E" w:rsidRDefault="00B60037" w:rsidP="00B6003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Anabilim Dalı Öğretim Üyesi</w:t>
            </w:r>
          </w:p>
          <w:p w14:paraId="4055837D" w14:textId="4B122EF2" w:rsidR="00DE30E8" w:rsidRPr="003B4A0E" w:rsidRDefault="00B60037" w:rsidP="00B6003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Anabilim Dalı Sekreteri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A1A36" w14:textId="4410128E" w:rsidR="00DE30E8" w:rsidRPr="003B4A0E" w:rsidRDefault="00DE30E8" w:rsidP="00DE30E8">
            <w:pPr>
              <w:rPr>
                <w:color w:val="000000" w:themeColor="text1"/>
              </w:rPr>
            </w:pPr>
            <w:r w:rsidRPr="003B4A0E">
              <w:rPr>
                <w:color w:val="000000" w:themeColor="text1"/>
              </w:rPr>
              <w:t>Yüksek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14:paraId="30D5F18A" w14:textId="77777777" w:rsidR="00DE30E8" w:rsidRPr="003B4A0E" w:rsidRDefault="00DE30E8" w:rsidP="00DE30E8">
            <w:pPr>
              <w:pStyle w:val="ListeParagraf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3B4A0E">
              <w:rPr>
                <w:color w:val="000000" w:themeColor="text1"/>
              </w:rPr>
              <w:t xml:space="preserve">Görevin yerine getirilememesinin birimdeki işleyişi etkilemesi, </w:t>
            </w:r>
          </w:p>
          <w:p w14:paraId="1A9FF5A8" w14:textId="77777777" w:rsidR="00DE30E8" w:rsidRPr="003B4A0E" w:rsidRDefault="00DE30E8" w:rsidP="00DE30E8">
            <w:pPr>
              <w:pStyle w:val="ListeParagraf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3B4A0E">
              <w:rPr>
                <w:color w:val="000000" w:themeColor="text1"/>
              </w:rPr>
              <w:t>Kurum itibar kaybı,</w:t>
            </w:r>
          </w:p>
          <w:p w14:paraId="059FDC31" w14:textId="77777777" w:rsidR="00DE30E8" w:rsidRPr="003B4A0E" w:rsidRDefault="00DE30E8" w:rsidP="00DE30E8">
            <w:pPr>
              <w:pStyle w:val="ListeParagraf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3B4A0E">
              <w:rPr>
                <w:color w:val="000000" w:themeColor="text1"/>
              </w:rPr>
              <w:t xml:space="preserve">Hak kaybı, </w:t>
            </w:r>
          </w:p>
          <w:p w14:paraId="163C4BEE" w14:textId="60CEF314" w:rsidR="00DE30E8" w:rsidRPr="003B4A0E" w:rsidRDefault="00DE30E8" w:rsidP="00DE30E8">
            <w:pPr>
              <w:pStyle w:val="ListeParagraf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3B4A0E">
              <w:rPr>
                <w:color w:val="000000" w:themeColor="text1"/>
              </w:rPr>
              <w:t>Kamu zararı</w:t>
            </w:r>
          </w:p>
        </w:tc>
        <w:tc>
          <w:tcPr>
            <w:tcW w:w="43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290D21" w14:textId="77777777" w:rsidR="00DE30E8" w:rsidRPr="003B4A0E" w:rsidRDefault="00DE30E8" w:rsidP="00DE30E8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3B4A0E">
              <w:rPr>
                <w:rFonts w:eastAsiaTheme="minorHAnsi"/>
              </w:rPr>
              <w:t xml:space="preserve">Anabilim Dalı Başkanı ile koordinasyon halinde olup Anabilim Dalı akademik kurullarının gündemlerinin hazırlanması, </w:t>
            </w:r>
          </w:p>
          <w:p w14:paraId="56E97611" w14:textId="77777777" w:rsidR="00DE30E8" w:rsidRPr="003B4A0E" w:rsidRDefault="00DE30E8" w:rsidP="00DE30E8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3B4A0E">
              <w:rPr>
                <w:rFonts w:eastAsiaTheme="minorHAnsi"/>
              </w:rPr>
              <w:t xml:space="preserve">Anabilim Dalı Akademik kuruluna katılacak öğretim elemanlarına duyuru yapılması, </w:t>
            </w:r>
          </w:p>
          <w:p w14:paraId="5563442A" w14:textId="77777777" w:rsidR="00DE30E8" w:rsidRPr="003B4A0E" w:rsidRDefault="00DE30E8" w:rsidP="00DE30E8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3B4A0E">
              <w:rPr>
                <w:rFonts w:eastAsiaTheme="minorHAnsi"/>
              </w:rPr>
              <w:t>Anabilim Dalı Akademik Kurulu kararlarının yazılması, ilgililere tebliğ edilmesi,</w:t>
            </w:r>
          </w:p>
          <w:p w14:paraId="5C3ADEDD" w14:textId="77777777" w:rsidR="00DE30E8" w:rsidRPr="003B4A0E" w:rsidRDefault="00DE30E8" w:rsidP="00DE30E8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3B4A0E">
              <w:rPr>
                <w:rFonts w:eastAsiaTheme="minorHAnsi"/>
              </w:rPr>
              <w:t>Kararların Dekanlığa bildirilmesi,</w:t>
            </w:r>
          </w:p>
          <w:p w14:paraId="2239B9C9" w14:textId="5984BBCB" w:rsidR="00DE30E8" w:rsidRPr="003B4A0E" w:rsidRDefault="00DE30E8" w:rsidP="00DE30E8">
            <w:pPr>
              <w:pStyle w:val="ListeParagraf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3B4A0E">
              <w:rPr>
                <w:rFonts w:eastAsiaTheme="minorHAnsi"/>
              </w:rPr>
              <w:t>Anabilim Dalı içi koordinasyonun sağlanması,</w:t>
            </w:r>
          </w:p>
        </w:tc>
      </w:tr>
      <w:tr w:rsidR="00DE30E8" w:rsidRPr="00063675" w14:paraId="12F44E6D" w14:textId="77777777" w:rsidTr="002D6C18">
        <w:trPr>
          <w:trHeight w:val="1901"/>
        </w:trPr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37D6A5B" w14:textId="77777777" w:rsidR="00DE30E8" w:rsidRPr="003B4A0E" w:rsidRDefault="00DE30E8" w:rsidP="00DE30E8">
            <w:pPr>
              <w:rPr>
                <w:color w:val="000000" w:themeColor="text1"/>
              </w:rPr>
            </w:pPr>
            <w:r w:rsidRPr="003B4A0E">
              <w:rPr>
                <w:color w:val="000000" w:themeColor="text1"/>
              </w:rPr>
              <w:lastRenderedPageBreak/>
              <w:t>3</w:t>
            </w:r>
          </w:p>
        </w:tc>
        <w:tc>
          <w:tcPr>
            <w:tcW w:w="27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DD1E2C" w14:textId="0ACC68A9" w:rsidR="00DE30E8" w:rsidRPr="003B4A0E" w:rsidRDefault="00DE30E8" w:rsidP="00DE30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B4A0E">
              <w:rPr>
                <w:rFonts w:eastAsiaTheme="minorHAnsi"/>
                <w:color w:val="000000" w:themeColor="text1"/>
              </w:rPr>
              <w:t>Anabilim Dalı Ders Programının Belirlenmesi İşlemleri</w:t>
            </w:r>
          </w:p>
        </w:tc>
        <w:tc>
          <w:tcPr>
            <w:tcW w:w="29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4DBE2F" w14:textId="77777777" w:rsidR="00B60037" w:rsidRPr="00B60037" w:rsidRDefault="00B60037" w:rsidP="00B60037">
            <w:pPr>
              <w:rPr>
                <w:color w:val="000000" w:themeColor="text1"/>
              </w:rPr>
            </w:pPr>
            <w:r w:rsidRPr="00B60037">
              <w:rPr>
                <w:color w:val="000000" w:themeColor="text1"/>
              </w:rPr>
              <w:t xml:space="preserve">Anabilim Dalı Başkanı </w:t>
            </w:r>
          </w:p>
          <w:p w14:paraId="34BD7097" w14:textId="3285C84C" w:rsidR="00DE30E8" w:rsidRPr="003B4A0E" w:rsidRDefault="00B60037" w:rsidP="00B60037">
            <w:pPr>
              <w:rPr>
                <w:color w:val="000000" w:themeColor="text1"/>
              </w:rPr>
            </w:pPr>
            <w:r w:rsidRPr="00B60037">
              <w:rPr>
                <w:color w:val="000000" w:themeColor="text1"/>
              </w:rPr>
              <w:t>Anabilim Dalı Öğretim Üyesi</w:t>
            </w:r>
          </w:p>
          <w:p w14:paraId="694CF8E5" w14:textId="3B56BD48" w:rsidR="00247473" w:rsidRPr="003B4A0E" w:rsidRDefault="00247473" w:rsidP="00247473">
            <w:pPr>
              <w:rPr>
                <w:color w:val="000000" w:themeColor="text1"/>
              </w:rPr>
            </w:pPr>
            <w:r w:rsidRPr="003B4A0E">
              <w:rPr>
                <w:color w:val="000000" w:themeColor="text1"/>
              </w:rPr>
              <w:t>Anabilim Dalı Akademik Kurul Diğer Üyeleri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E4A77" w14:textId="309C5E41" w:rsidR="00DE30E8" w:rsidRPr="003B4A0E" w:rsidRDefault="00DE30E8" w:rsidP="00DE30E8">
            <w:pPr>
              <w:rPr>
                <w:color w:val="000000" w:themeColor="text1"/>
              </w:rPr>
            </w:pPr>
            <w:r w:rsidRPr="003B4A0E">
              <w:rPr>
                <w:color w:val="000000" w:themeColor="text1"/>
              </w:rPr>
              <w:t>Yüksek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14:paraId="7E5037B4" w14:textId="77777777" w:rsidR="00DE30E8" w:rsidRPr="003B4A0E" w:rsidRDefault="00DE30E8" w:rsidP="00DE30E8">
            <w:pPr>
              <w:pStyle w:val="ListeParagraf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3B4A0E">
              <w:rPr>
                <w:color w:val="000000" w:themeColor="text1"/>
              </w:rPr>
              <w:t xml:space="preserve">Görevin yerine getirilememesinin birimdeki işleyişi etkilemesi, </w:t>
            </w:r>
          </w:p>
          <w:p w14:paraId="6675F4BE" w14:textId="77777777" w:rsidR="00DE30E8" w:rsidRPr="003B4A0E" w:rsidRDefault="00DE30E8" w:rsidP="00DE30E8">
            <w:pPr>
              <w:pStyle w:val="ListeParagraf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3B4A0E">
              <w:rPr>
                <w:color w:val="000000" w:themeColor="text1"/>
              </w:rPr>
              <w:t>Kurum itibar kaybı,</w:t>
            </w:r>
          </w:p>
          <w:p w14:paraId="563AFCB5" w14:textId="77777777" w:rsidR="00DE30E8" w:rsidRPr="003B4A0E" w:rsidRDefault="00DE30E8" w:rsidP="00DE30E8">
            <w:pPr>
              <w:pStyle w:val="ListeParagraf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3B4A0E">
              <w:rPr>
                <w:color w:val="000000" w:themeColor="text1"/>
              </w:rPr>
              <w:t xml:space="preserve">Hak kaybı, </w:t>
            </w:r>
          </w:p>
          <w:p w14:paraId="05FB6A69" w14:textId="2FFD83DF" w:rsidR="00DE30E8" w:rsidRPr="003B4A0E" w:rsidRDefault="00DE30E8" w:rsidP="00DE30E8">
            <w:pPr>
              <w:pStyle w:val="ListeParagraf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3B4A0E">
              <w:rPr>
                <w:color w:val="000000" w:themeColor="text1"/>
              </w:rPr>
              <w:t>Programların hazırlanmasındaki gecikme nedeniyle öğrenci mağduriyeti</w:t>
            </w:r>
          </w:p>
        </w:tc>
        <w:tc>
          <w:tcPr>
            <w:tcW w:w="43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255015" w14:textId="77777777" w:rsidR="00DE30E8" w:rsidRPr="003B4A0E" w:rsidRDefault="00DE30E8" w:rsidP="00DE30E8">
            <w:pPr>
              <w:pStyle w:val="ListeParagraf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3B4A0E">
              <w:rPr>
                <w:rFonts w:eastAsiaTheme="minorHAnsi"/>
              </w:rPr>
              <w:t xml:space="preserve">Akademik takvim cari yıl içerisinde lisansüstü ile lisans ders programlarının belirlenmesi, </w:t>
            </w:r>
          </w:p>
          <w:p w14:paraId="367E20B4" w14:textId="77777777" w:rsidR="00DE30E8" w:rsidRPr="003B4A0E" w:rsidRDefault="00DE30E8" w:rsidP="00DE30E8">
            <w:pPr>
              <w:pStyle w:val="ListeParagraf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3B4A0E">
              <w:rPr>
                <w:rFonts w:eastAsiaTheme="minorHAnsi"/>
              </w:rPr>
              <w:t>Ders içeriklerinin dikkatli ve özenli hazırlanması,</w:t>
            </w:r>
          </w:p>
          <w:p w14:paraId="1FB96286" w14:textId="77777777" w:rsidR="00DE30E8" w:rsidRPr="003B4A0E" w:rsidRDefault="00DE30E8" w:rsidP="00DE30E8">
            <w:pPr>
              <w:pStyle w:val="ListeParagraf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3B4A0E">
              <w:rPr>
                <w:rFonts w:eastAsiaTheme="minorHAnsi"/>
              </w:rPr>
              <w:t>Ders dağılımının öğretim elemanlarına akademik çalışmalarında verimli, etkin ve uygun zaman verilecek şekilde planlanması,</w:t>
            </w:r>
          </w:p>
          <w:p w14:paraId="26056CF2" w14:textId="77777777" w:rsidR="00DE30E8" w:rsidRPr="003B4A0E" w:rsidRDefault="00DE30E8" w:rsidP="00DE30E8">
            <w:pPr>
              <w:pStyle w:val="ListeParagraf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3B4A0E">
              <w:rPr>
                <w:rFonts w:eastAsiaTheme="minorHAnsi"/>
              </w:rPr>
              <w:t xml:space="preserve">Araştırma ve yayın yapmalarının sağlanması, </w:t>
            </w:r>
          </w:p>
          <w:p w14:paraId="192DF3F2" w14:textId="39315795" w:rsidR="00DE30E8" w:rsidRPr="003B4A0E" w:rsidRDefault="00DE30E8" w:rsidP="00DE30E8">
            <w:pPr>
              <w:pStyle w:val="ListeParagraf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3B4A0E">
              <w:rPr>
                <w:rFonts w:eastAsiaTheme="minorHAnsi"/>
              </w:rPr>
              <w:t>Ders girişlerinin ve ders programlarının EBYS sistemine zamanında girişlerinin yapılması</w:t>
            </w:r>
          </w:p>
        </w:tc>
      </w:tr>
      <w:tr w:rsidR="00DE30E8" w:rsidRPr="00063675" w14:paraId="1641D057" w14:textId="77777777" w:rsidTr="00BF1C08">
        <w:trPr>
          <w:trHeight w:val="1050"/>
        </w:trPr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69D123" w14:textId="05770E0C" w:rsidR="00DE30E8" w:rsidRPr="003B4A0E" w:rsidRDefault="00DE30E8" w:rsidP="00DE30E8">
            <w:pPr>
              <w:rPr>
                <w:color w:val="000000" w:themeColor="text1"/>
              </w:rPr>
            </w:pPr>
            <w:r w:rsidRPr="003B4A0E">
              <w:rPr>
                <w:color w:val="000000" w:themeColor="text1"/>
              </w:rPr>
              <w:t>4</w:t>
            </w:r>
          </w:p>
        </w:tc>
        <w:tc>
          <w:tcPr>
            <w:tcW w:w="27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88FE82" w14:textId="379AD4F4" w:rsidR="00DE30E8" w:rsidRPr="003B4A0E" w:rsidRDefault="00DE30E8" w:rsidP="00DE30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B4A0E">
              <w:rPr>
                <w:rFonts w:eastAsiaTheme="minorHAnsi"/>
                <w:color w:val="000000" w:themeColor="text1"/>
              </w:rPr>
              <w:t>Anabilim Dalı Ders Görevlendirme İşlemleri</w:t>
            </w:r>
          </w:p>
        </w:tc>
        <w:tc>
          <w:tcPr>
            <w:tcW w:w="29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D221FA" w14:textId="77777777" w:rsidR="00B60037" w:rsidRPr="00B60037" w:rsidRDefault="00B60037" w:rsidP="00B60037">
            <w:pPr>
              <w:rPr>
                <w:color w:val="000000" w:themeColor="text1"/>
              </w:rPr>
            </w:pPr>
            <w:r w:rsidRPr="00B60037">
              <w:rPr>
                <w:color w:val="000000" w:themeColor="text1"/>
              </w:rPr>
              <w:t xml:space="preserve">Anabilim Dalı Başkanı </w:t>
            </w:r>
          </w:p>
          <w:p w14:paraId="0D98B66B" w14:textId="596E4497" w:rsidR="00247473" w:rsidRPr="003B4A0E" w:rsidRDefault="00B60037" w:rsidP="00B60037">
            <w:pPr>
              <w:rPr>
                <w:color w:val="000000" w:themeColor="text1"/>
              </w:rPr>
            </w:pPr>
            <w:r w:rsidRPr="00B60037">
              <w:rPr>
                <w:color w:val="000000" w:themeColor="text1"/>
              </w:rPr>
              <w:t>Anabilim Dalı Öğretim Üyesi</w:t>
            </w:r>
            <w:r w:rsidR="00247473" w:rsidRPr="003B4A0E">
              <w:rPr>
                <w:color w:val="000000" w:themeColor="text1"/>
              </w:rPr>
              <w:t>Anabilim Dalı Akademik Kurul Diğer Üyeleri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ADDA5" w14:textId="077F0422" w:rsidR="00DE30E8" w:rsidRPr="003B4A0E" w:rsidRDefault="00DE30E8" w:rsidP="00DE30E8">
            <w:pPr>
              <w:rPr>
                <w:color w:val="000000" w:themeColor="text1"/>
              </w:rPr>
            </w:pPr>
            <w:r w:rsidRPr="003B4A0E">
              <w:rPr>
                <w:color w:val="000000" w:themeColor="text1"/>
              </w:rPr>
              <w:t>Yüksek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14:paraId="2BB8CCDE" w14:textId="77777777" w:rsidR="00DE30E8" w:rsidRPr="003B4A0E" w:rsidRDefault="00DE30E8" w:rsidP="00DE30E8">
            <w:pPr>
              <w:pStyle w:val="ListeParagraf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3B4A0E">
              <w:rPr>
                <w:color w:val="000000" w:themeColor="text1"/>
              </w:rPr>
              <w:t xml:space="preserve">Görevin yerine getirilememesinin birimdeki işleyişi etkilemesi, </w:t>
            </w:r>
          </w:p>
          <w:p w14:paraId="6B9825BB" w14:textId="77777777" w:rsidR="00DE30E8" w:rsidRPr="003B4A0E" w:rsidRDefault="00DE30E8" w:rsidP="00DE30E8">
            <w:pPr>
              <w:pStyle w:val="ListeParagraf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3B4A0E">
              <w:rPr>
                <w:color w:val="000000" w:themeColor="text1"/>
              </w:rPr>
              <w:t>Kurum itibar kaybı,</w:t>
            </w:r>
          </w:p>
          <w:p w14:paraId="46EC62E8" w14:textId="77777777" w:rsidR="00DE30E8" w:rsidRPr="003B4A0E" w:rsidRDefault="00DE30E8" w:rsidP="00DE30E8">
            <w:pPr>
              <w:pStyle w:val="ListeParagraf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3B4A0E">
              <w:rPr>
                <w:color w:val="000000" w:themeColor="text1"/>
              </w:rPr>
              <w:t xml:space="preserve">Hak kaybı, </w:t>
            </w:r>
          </w:p>
          <w:p w14:paraId="6E35D450" w14:textId="759B2E60" w:rsidR="00DE30E8" w:rsidRPr="003B4A0E" w:rsidRDefault="00DE30E8" w:rsidP="00DE30E8">
            <w:pPr>
              <w:pStyle w:val="ListeParagraf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3B4A0E">
              <w:rPr>
                <w:color w:val="000000" w:themeColor="text1"/>
              </w:rPr>
              <w:t>Programların hazırlanmasındaki gecikme nedeniyle öğrenci mağduriyeti</w:t>
            </w:r>
          </w:p>
        </w:tc>
        <w:tc>
          <w:tcPr>
            <w:tcW w:w="43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F9B689" w14:textId="77777777" w:rsidR="00DE30E8" w:rsidRPr="003B4A0E" w:rsidRDefault="00DE30E8" w:rsidP="00DE30E8">
            <w:pPr>
              <w:pStyle w:val="ListeParagraf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3B4A0E">
              <w:rPr>
                <w:rFonts w:eastAsiaTheme="minorHAnsi"/>
              </w:rPr>
              <w:t xml:space="preserve">Akademik takvim cari yıl içerisinde lisansüstü̈ ile lisans ders görevlendirmelerinin adil, objektif ve öğretim elemanlarının bilim alanlarına uygun olarak yapılması, </w:t>
            </w:r>
          </w:p>
          <w:p w14:paraId="6ADC8394" w14:textId="77777777" w:rsidR="00DE30E8" w:rsidRPr="003B4A0E" w:rsidRDefault="00DE30E8" w:rsidP="00DE30E8">
            <w:pPr>
              <w:pStyle w:val="ListeParagraf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3B4A0E">
              <w:rPr>
                <w:rFonts w:eastAsiaTheme="minorHAnsi"/>
              </w:rPr>
              <w:t xml:space="preserve">Öğretim elemanları arasında koordinasyonun sağlanması, </w:t>
            </w:r>
          </w:p>
          <w:p w14:paraId="221EE4F2" w14:textId="28B0AE7E" w:rsidR="00DE30E8" w:rsidRPr="003B4A0E" w:rsidRDefault="00DE30E8" w:rsidP="00DE30E8">
            <w:pPr>
              <w:pStyle w:val="ListeParagraf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3B4A0E">
              <w:rPr>
                <w:rFonts w:eastAsiaTheme="minorHAnsi"/>
              </w:rPr>
              <w:t>Güncel kontrollerin yapılması,</w:t>
            </w:r>
          </w:p>
        </w:tc>
      </w:tr>
      <w:tr w:rsidR="00DE30E8" w:rsidRPr="00063675" w14:paraId="11C804C7" w14:textId="77777777" w:rsidTr="00BF1C08">
        <w:trPr>
          <w:trHeight w:val="1236"/>
        </w:trPr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E24476" w14:textId="43629AEE" w:rsidR="00DE30E8" w:rsidRPr="003B4A0E" w:rsidRDefault="00DE30E8" w:rsidP="00DE30E8">
            <w:pPr>
              <w:rPr>
                <w:color w:val="000000" w:themeColor="text1"/>
              </w:rPr>
            </w:pPr>
            <w:r w:rsidRPr="003B4A0E">
              <w:rPr>
                <w:color w:val="000000" w:themeColor="text1"/>
              </w:rPr>
              <w:t>5</w:t>
            </w:r>
          </w:p>
        </w:tc>
        <w:tc>
          <w:tcPr>
            <w:tcW w:w="27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1CF41A" w14:textId="0044C328" w:rsidR="00DE30E8" w:rsidRPr="003B4A0E" w:rsidRDefault="00DE30E8" w:rsidP="00DE30E8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</w:rPr>
            </w:pPr>
            <w:r w:rsidRPr="003B4A0E">
              <w:rPr>
                <w:rFonts w:eastAsiaTheme="minorHAnsi"/>
                <w:color w:val="000000" w:themeColor="text1"/>
              </w:rPr>
              <w:t>Yüksek Lisans, Doktora</w:t>
            </w:r>
          </w:p>
          <w:p w14:paraId="04695F2D" w14:textId="7E37628F" w:rsidR="00DE30E8" w:rsidRPr="003B4A0E" w:rsidRDefault="00DE30E8" w:rsidP="00DE30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B4A0E">
              <w:rPr>
                <w:rFonts w:eastAsiaTheme="minorHAnsi"/>
                <w:color w:val="000000" w:themeColor="text1"/>
              </w:rPr>
              <w:t>Programlarının, Program Açma/kapama İşlemleri</w:t>
            </w:r>
          </w:p>
        </w:tc>
        <w:tc>
          <w:tcPr>
            <w:tcW w:w="29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1D5864" w14:textId="77777777" w:rsidR="00B60037" w:rsidRPr="00B60037" w:rsidRDefault="00B60037" w:rsidP="00B60037">
            <w:pPr>
              <w:rPr>
                <w:color w:val="000000" w:themeColor="text1"/>
              </w:rPr>
            </w:pPr>
            <w:r w:rsidRPr="00B60037">
              <w:rPr>
                <w:color w:val="000000" w:themeColor="text1"/>
              </w:rPr>
              <w:t xml:space="preserve">Anabilim Dalı Başkanı </w:t>
            </w:r>
          </w:p>
          <w:p w14:paraId="59750202" w14:textId="08D4AA6E" w:rsidR="00DE30E8" w:rsidRPr="003B4A0E" w:rsidRDefault="00B60037" w:rsidP="00B60037">
            <w:pPr>
              <w:rPr>
                <w:color w:val="000000" w:themeColor="text1"/>
              </w:rPr>
            </w:pPr>
            <w:r w:rsidRPr="00B60037">
              <w:rPr>
                <w:color w:val="000000" w:themeColor="text1"/>
              </w:rPr>
              <w:t>Anabilim Dalı Öğretim Üyesi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AFD8F" w14:textId="376E10F8" w:rsidR="00DE30E8" w:rsidRPr="003B4A0E" w:rsidRDefault="00DE30E8" w:rsidP="00DE30E8">
            <w:pPr>
              <w:rPr>
                <w:color w:val="000000" w:themeColor="text1"/>
              </w:rPr>
            </w:pPr>
            <w:r w:rsidRPr="003B4A0E">
              <w:rPr>
                <w:color w:val="000000" w:themeColor="text1"/>
              </w:rPr>
              <w:t>Yüksek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14:paraId="5D4F1FBF" w14:textId="77777777" w:rsidR="00DE30E8" w:rsidRPr="003B4A0E" w:rsidRDefault="00DE30E8" w:rsidP="00DE30E8">
            <w:pPr>
              <w:pStyle w:val="ListeParagraf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3B4A0E">
              <w:rPr>
                <w:color w:val="000000" w:themeColor="text1"/>
              </w:rPr>
              <w:t>Kurum itibar kaybı,</w:t>
            </w:r>
          </w:p>
          <w:p w14:paraId="3F81BA6E" w14:textId="77777777" w:rsidR="00DE30E8" w:rsidRPr="003B4A0E" w:rsidRDefault="00DE30E8" w:rsidP="00DE30E8">
            <w:pPr>
              <w:pStyle w:val="ListeParagraf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3B4A0E">
              <w:rPr>
                <w:color w:val="000000" w:themeColor="text1"/>
              </w:rPr>
              <w:t xml:space="preserve">Hak kaybı, </w:t>
            </w:r>
          </w:p>
          <w:p w14:paraId="043E5A4D" w14:textId="6ED9D1D8" w:rsidR="00DE30E8" w:rsidRPr="003B4A0E" w:rsidRDefault="00DE30E8" w:rsidP="00DE30E8">
            <w:pPr>
              <w:pStyle w:val="ListeParagraf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3B4A0E">
              <w:rPr>
                <w:color w:val="000000" w:themeColor="text1"/>
              </w:rPr>
              <w:t>Derslerin açılmasındaki gecikme nedeniyle öğrenci mağduriyeti</w:t>
            </w:r>
          </w:p>
        </w:tc>
        <w:tc>
          <w:tcPr>
            <w:tcW w:w="43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1AFF7B" w14:textId="1D22D6A4" w:rsidR="00DE30E8" w:rsidRPr="003B4A0E" w:rsidRDefault="00DE30E8" w:rsidP="00DE30E8">
            <w:pPr>
              <w:pStyle w:val="ListeParagraf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3B4A0E">
              <w:rPr>
                <w:rFonts w:eastAsiaTheme="minorHAnsi"/>
              </w:rPr>
              <w:t>Yüksek Lisans, Doktora programlarının, program açma/kapama işlemleri ile ilgili Anabilim Dalı Akademik Kurul Kararlarının zamanında yapılması,</w:t>
            </w:r>
          </w:p>
        </w:tc>
      </w:tr>
      <w:tr w:rsidR="00DE30E8" w:rsidRPr="00063675" w14:paraId="39B665BD" w14:textId="77777777" w:rsidTr="00BF1C08">
        <w:trPr>
          <w:trHeight w:val="983"/>
        </w:trPr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1BF6B72" w14:textId="38DE7B9F" w:rsidR="00DE30E8" w:rsidRPr="003B4A0E" w:rsidRDefault="00DE30E8" w:rsidP="00DE30E8">
            <w:pPr>
              <w:rPr>
                <w:color w:val="000000" w:themeColor="text1"/>
              </w:rPr>
            </w:pPr>
            <w:r w:rsidRPr="003B4A0E">
              <w:rPr>
                <w:color w:val="000000" w:themeColor="text1"/>
              </w:rPr>
              <w:lastRenderedPageBreak/>
              <w:t>6</w:t>
            </w:r>
          </w:p>
        </w:tc>
        <w:tc>
          <w:tcPr>
            <w:tcW w:w="27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89D837" w14:textId="1A1C4646" w:rsidR="00DE30E8" w:rsidRPr="003B4A0E" w:rsidRDefault="00DE30E8" w:rsidP="00DE30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B4A0E">
              <w:rPr>
                <w:rFonts w:eastAsiaTheme="minorHAnsi"/>
                <w:color w:val="000000" w:themeColor="text1"/>
              </w:rPr>
              <w:t>Danışman Atama İşlemleri</w:t>
            </w:r>
          </w:p>
        </w:tc>
        <w:tc>
          <w:tcPr>
            <w:tcW w:w="29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84B148" w14:textId="77B160FA" w:rsidR="00DE30E8" w:rsidRPr="003B4A0E" w:rsidRDefault="00247473" w:rsidP="00DE30E8">
            <w:pPr>
              <w:rPr>
                <w:color w:val="000000" w:themeColor="text1"/>
              </w:rPr>
            </w:pPr>
            <w:r w:rsidRPr="003B4A0E">
              <w:rPr>
                <w:color w:val="000000" w:themeColor="text1"/>
              </w:rPr>
              <w:t>Anabilim Dalı Akademik Kurul Üyeleri</w:t>
            </w:r>
          </w:p>
          <w:p w14:paraId="2E38B416" w14:textId="77777777" w:rsidR="00DE30E8" w:rsidRPr="003B4A0E" w:rsidRDefault="00DE30E8" w:rsidP="00DE30E8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17E5E" w14:textId="5AD2EA6A" w:rsidR="00DE30E8" w:rsidRPr="003B4A0E" w:rsidRDefault="00DE30E8" w:rsidP="00DE30E8">
            <w:pPr>
              <w:rPr>
                <w:color w:val="000000" w:themeColor="text1"/>
              </w:rPr>
            </w:pPr>
            <w:r w:rsidRPr="003B4A0E">
              <w:rPr>
                <w:color w:val="000000" w:themeColor="text1"/>
              </w:rPr>
              <w:t>Orta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14:paraId="35543B0A" w14:textId="77777777" w:rsidR="00DE30E8" w:rsidRPr="003B4A0E" w:rsidRDefault="00DE30E8" w:rsidP="00DE30E8">
            <w:pPr>
              <w:pStyle w:val="ListeParagraf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3B4A0E">
              <w:rPr>
                <w:color w:val="000000" w:themeColor="text1"/>
              </w:rPr>
              <w:t xml:space="preserve">Görevin yerine getirilememesinin birimdeki işleyişi etkilemesi, </w:t>
            </w:r>
          </w:p>
          <w:p w14:paraId="7B69B3F0" w14:textId="77777777" w:rsidR="00DE30E8" w:rsidRPr="003B4A0E" w:rsidRDefault="00DE30E8" w:rsidP="00DE30E8">
            <w:pPr>
              <w:pStyle w:val="ListeParagraf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3B4A0E">
              <w:rPr>
                <w:color w:val="000000" w:themeColor="text1"/>
              </w:rPr>
              <w:t>Kurum itibar kaybı,</w:t>
            </w:r>
          </w:p>
          <w:p w14:paraId="2128FF11" w14:textId="77777777" w:rsidR="00DE30E8" w:rsidRPr="003B4A0E" w:rsidRDefault="00DE30E8" w:rsidP="00DE30E8">
            <w:pPr>
              <w:pStyle w:val="ListeParagraf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3B4A0E">
              <w:rPr>
                <w:color w:val="000000" w:themeColor="text1"/>
              </w:rPr>
              <w:t xml:space="preserve">Hak kaybı, </w:t>
            </w:r>
          </w:p>
          <w:p w14:paraId="4739B5D6" w14:textId="3CCDF2D6" w:rsidR="00DE30E8" w:rsidRPr="003B4A0E" w:rsidRDefault="00DE30E8" w:rsidP="00DE30E8">
            <w:pPr>
              <w:pStyle w:val="ListeParagraf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3B4A0E">
              <w:rPr>
                <w:color w:val="000000" w:themeColor="text1"/>
              </w:rPr>
              <w:t>Öğrenci mağduriyeti</w:t>
            </w:r>
          </w:p>
        </w:tc>
        <w:tc>
          <w:tcPr>
            <w:tcW w:w="43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911443" w14:textId="77777777" w:rsidR="00DE30E8" w:rsidRPr="003B4A0E" w:rsidRDefault="00DE30E8" w:rsidP="00DE30E8">
            <w:pPr>
              <w:pStyle w:val="ListeParagraf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3B4A0E">
              <w:rPr>
                <w:rFonts w:eastAsiaTheme="minorHAnsi"/>
              </w:rPr>
              <w:t xml:space="preserve">Yüksek Lisans, Doktora programlarına kayıtlı öğrencilere danışman atanma işlemlerinin adil, objektif ve öğretim elemanlarının bilim alanlarına uygun olarak yapılması, </w:t>
            </w:r>
          </w:p>
          <w:p w14:paraId="44C34181" w14:textId="77777777" w:rsidR="00DE30E8" w:rsidRPr="003B4A0E" w:rsidRDefault="00DE30E8" w:rsidP="00DE30E8">
            <w:pPr>
              <w:pStyle w:val="ListeParagraf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3B4A0E">
              <w:rPr>
                <w:rFonts w:eastAsiaTheme="minorHAnsi"/>
              </w:rPr>
              <w:t>Öğretim elemanları arasında koordinasyonun sağlanması,</w:t>
            </w:r>
          </w:p>
          <w:p w14:paraId="0C01BCD8" w14:textId="11B4D2AC" w:rsidR="00DE30E8" w:rsidRPr="003B4A0E" w:rsidRDefault="00DE30E8" w:rsidP="00DE30E8">
            <w:pPr>
              <w:pStyle w:val="ListeParagraf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3B4A0E">
              <w:rPr>
                <w:rFonts w:eastAsiaTheme="minorHAnsi"/>
              </w:rPr>
              <w:t>Güncel kontrollerin yapılması,</w:t>
            </w:r>
          </w:p>
        </w:tc>
      </w:tr>
      <w:tr w:rsidR="00DE30E8" w:rsidRPr="00063675" w14:paraId="14E88C3E" w14:textId="77777777" w:rsidTr="00BF1C08">
        <w:trPr>
          <w:trHeight w:val="983"/>
        </w:trPr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7870ACD" w14:textId="4A395076" w:rsidR="00DE30E8" w:rsidRPr="003B4A0E" w:rsidRDefault="00DE30E8" w:rsidP="00DE30E8">
            <w:pPr>
              <w:rPr>
                <w:color w:val="000000" w:themeColor="text1"/>
              </w:rPr>
            </w:pPr>
            <w:r w:rsidRPr="003B4A0E">
              <w:rPr>
                <w:color w:val="000000" w:themeColor="text1"/>
              </w:rPr>
              <w:t>7</w:t>
            </w:r>
          </w:p>
        </w:tc>
        <w:tc>
          <w:tcPr>
            <w:tcW w:w="27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B629D3" w14:textId="0DC320D8" w:rsidR="00DE30E8" w:rsidRPr="003B4A0E" w:rsidRDefault="00DE30E8" w:rsidP="00DE30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B4A0E">
              <w:rPr>
                <w:rFonts w:eastAsiaTheme="minorHAnsi"/>
                <w:color w:val="000000" w:themeColor="text1"/>
              </w:rPr>
              <w:t>Tez Sınavı İşlemleri</w:t>
            </w:r>
          </w:p>
        </w:tc>
        <w:tc>
          <w:tcPr>
            <w:tcW w:w="29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AD6502" w14:textId="77777777" w:rsidR="00B60037" w:rsidRPr="00B60037" w:rsidRDefault="00B60037" w:rsidP="00B60037">
            <w:pPr>
              <w:rPr>
                <w:color w:val="000000" w:themeColor="text1"/>
              </w:rPr>
            </w:pPr>
            <w:r w:rsidRPr="00B60037">
              <w:rPr>
                <w:color w:val="000000" w:themeColor="text1"/>
              </w:rPr>
              <w:t xml:space="preserve">Anabilim Dalı Başkanı </w:t>
            </w:r>
          </w:p>
          <w:p w14:paraId="0DBBE473" w14:textId="77777777" w:rsidR="00B60037" w:rsidRDefault="00B60037" w:rsidP="00B60037">
            <w:pPr>
              <w:rPr>
                <w:color w:val="000000" w:themeColor="text1"/>
              </w:rPr>
            </w:pPr>
            <w:r w:rsidRPr="00B60037">
              <w:rPr>
                <w:color w:val="000000" w:themeColor="text1"/>
              </w:rPr>
              <w:t>Anabilim Dalı Öğretim Üyesi</w:t>
            </w:r>
          </w:p>
          <w:p w14:paraId="416F44D7" w14:textId="03333BD0" w:rsidR="00DE30E8" w:rsidRPr="003B4A0E" w:rsidRDefault="00DE30E8" w:rsidP="00B60037">
            <w:pPr>
              <w:rPr>
                <w:color w:val="000000" w:themeColor="text1"/>
              </w:rPr>
            </w:pPr>
            <w:r w:rsidRPr="003B4A0E">
              <w:rPr>
                <w:color w:val="000000" w:themeColor="text1"/>
              </w:rPr>
              <w:t xml:space="preserve">Eğitim Sek.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0C6FE" w14:textId="775DB11C" w:rsidR="00DE30E8" w:rsidRPr="003B4A0E" w:rsidRDefault="00DE30E8" w:rsidP="00DE30E8">
            <w:pPr>
              <w:rPr>
                <w:color w:val="000000" w:themeColor="text1"/>
              </w:rPr>
            </w:pPr>
            <w:r w:rsidRPr="003B4A0E">
              <w:rPr>
                <w:color w:val="000000" w:themeColor="text1"/>
              </w:rPr>
              <w:t>Yüksek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14:paraId="43E9D668" w14:textId="77777777" w:rsidR="00DE30E8" w:rsidRPr="003B4A0E" w:rsidRDefault="00DE30E8" w:rsidP="00DE30E8">
            <w:pPr>
              <w:pStyle w:val="ListeParagraf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3B4A0E">
              <w:rPr>
                <w:color w:val="000000" w:themeColor="text1"/>
              </w:rPr>
              <w:t>Kurum itibar kaybı,</w:t>
            </w:r>
          </w:p>
          <w:p w14:paraId="7CD32560" w14:textId="77777777" w:rsidR="00DE30E8" w:rsidRPr="003B4A0E" w:rsidRDefault="00DE30E8" w:rsidP="00DE30E8">
            <w:pPr>
              <w:pStyle w:val="ListeParagraf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3B4A0E">
              <w:rPr>
                <w:color w:val="000000" w:themeColor="text1"/>
              </w:rPr>
              <w:t>Tez sınavının gecikmesi veya yapılamaması</w:t>
            </w:r>
          </w:p>
          <w:p w14:paraId="6CCEE4C6" w14:textId="4B4DCCA9" w:rsidR="00DE30E8" w:rsidRPr="003B4A0E" w:rsidRDefault="00DE30E8" w:rsidP="00DE30E8">
            <w:pPr>
              <w:pStyle w:val="ListeParagraf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3B4A0E">
              <w:rPr>
                <w:color w:val="000000" w:themeColor="text1"/>
              </w:rPr>
              <w:t>Öğrenci mağduriyeti</w:t>
            </w:r>
          </w:p>
        </w:tc>
        <w:tc>
          <w:tcPr>
            <w:tcW w:w="43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02DE09" w14:textId="77777777" w:rsidR="00DE30E8" w:rsidRPr="003B4A0E" w:rsidRDefault="00DE30E8" w:rsidP="00DE30E8">
            <w:pPr>
              <w:pStyle w:val="ListeParagraf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3B4A0E">
              <w:rPr>
                <w:rFonts w:eastAsiaTheme="minorHAnsi"/>
              </w:rPr>
              <w:t xml:space="preserve">Yüksek Lisans, Doktora programlarında öğrenim gören öğrencilerin tez sınavında görevlendirilen jürilere, Fakülte Yönetim Kurulu tarafından belirlenen yer ve saatte Tez Savunma Sınavına davet yazısının gönderilmesi, takibinin sağlanması, </w:t>
            </w:r>
          </w:p>
          <w:p w14:paraId="582B6C5A" w14:textId="460CD909" w:rsidR="00DE30E8" w:rsidRPr="003B4A0E" w:rsidRDefault="00DE30E8" w:rsidP="00DE30E8">
            <w:pPr>
              <w:pStyle w:val="ListeParagraf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3B4A0E">
              <w:rPr>
                <w:rFonts w:eastAsiaTheme="minorHAnsi"/>
              </w:rPr>
              <w:t>Tez Savunma Sınav Tutanağı Formunun eksiksiz teslim alınması,</w:t>
            </w:r>
          </w:p>
        </w:tc>
      </w:tr>
      <w:tr w:rsidR="00DE30E8" w:rsidRPr="00063675" w14:paraId="6A97BC1A" w14:textId="77777777" w:rsidTr="00BF1C08">
        <w:trPr>
          <w:trHeight w:val="1409"/>
        </w:trPr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58EE4E" w14:textId="13D0A692" w:rsidR="00DE30E8" w:rsidRPr="003B4A0E" w:rsidRDefault="00DE30E8" w:rsidP="00DE30E8">
            <w:pPr>
              <w:rPr>
                <w:color w:val="000000" w:themeColor="text1"/>
              </w:rPr>
            </w:pPr>
            <w:r w:rsidRPr="003B4A0E">
              <w:rPr>
                <w:color w:val="000000" w:themeColor="text1"/>
              </w:rPr>
              <w:t>8</w:t>
            </w:r>
          </w:p>
        </w:tc>
        <w:tc>
          <w:tcPr>
            <w:tcW w:w="27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BB00A0" w14:textId="6C3D8A88" w:rsidR="00DE30E8" w:rsidRPr="003B4A0E" w:rsidRDefault="00DE30E8" w:rsidP="00DE30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B4A0E">
              <w:rPr>
                <w:rFonts w:eastAsiaTheme="minorHAnsi"/>
                <w:color w:val="000000" w:themeColor="text1"/>
              </w:rPr>
              <w:t>Anabilim Dalı Faaliyet, Stratejik Plan, Performans Kriterlerinin Hazırlanması İşlemleri</w:t>
            </w:r>
          </w:p>
        </w:tc>
        <w:tc>
          <w:tcPr>
            <w:tcW w:w="29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8AC37C" w14:textId="77777777" w:rsidR="00B60037" w:rsidRPr="00B60037" w:rsidRDefault="00B60037" w:rsidP="00B60037">
            <w:pPr>
              <w:rPr>
                <w:color w:val="000000" w:themeColor="text1"/>
              </w:rPr>
            </w:pPr>
            <w:r w:rsidRPr="00B60037">
              <w:rPr>
                <w:color w:val="000000" w:themeColor="text1"/>
              </w:rPr>
              <w:t xml:space="preserve">Anabilim Dalı Başkanı </w:t>
            </w:r>
          </w:p>
          <w:p w14:paraId="2B4B0D7A" w14:textId="77777777" w:rsidR="00DE30E8" w:rsidRDefault="00B60037" w:rsidP="00B60037">
            <w:pPr>
              <w:rPr>
                <w:color w:val="000000" w:themeColor="text1"/>
              </w:rPr>
            </w:pPr>
            <w:r w:rsidRPr="00B60037">
              <w:rPr>
                <w:color w:val="000000" w:themeColor="text1"/>
              </w:rPr>
              <w:t>Anabilim Dalı Öğretim Üyesi</w:t>
            </w:r>
          </w:p>
          <w:p w14:paraId="0F13CF3F" w14:textId="1F552D13" w:rsidR="00B60037" w:rsidRPr="003B4A0E" w:rsidRDefault="00B60037" w:rsidP="00B6003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Anabilim Dalı Sekreteri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2648E" w14:textId="6D8DFF74" w:rsidR="00DE30E8" w:rsidRPr="003B4A0E" w:rsidRDefault="00DE30E8" w:rsidP="00DE30E8">
            <w:pPr>
              <w:rPr>
                <w:color w:val="000000" w:themeColor="text1"/>
              </w:rPr>
            </w:pPr>
            <w:r w:rsidRPr="003B4A0E">
              <w:rPr>
                <w:color w:val="000000" w:themeColor="text1"/>
              </w:rPr>
              <w:t>Yüksek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14:paraId="02B141BF" w14:textId="77777777" w:rsidR="00DE30E8" w:rsidRPr="003B4A0E" w:rsidRDefault="00DE30E8" w:rsidP="00DE30E8">
            <w:pPr>
              <w:pStyle w:val="ListeParagraf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3B4A0E">
              <w:rPr>
                <w:color w:val="000000" w:themeColor="text1"/>
              </w:rPr>
              <w:t>Kurum itibar kaybı,</w:t>
            </w:r>
          </w:p>
          <w:p w14:paraId="6533E166" w14:textId="77777777" w:rsidR="00DE30E8" w:rsidRPr="003B4A0E" w:rsidRDefault="00DE30E8" w:rsidP="00DE30E8">
            <w:pPr>
              <w:pStyle w:val="ListeParagraf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3B4A0E">
              <w:rPr>
                <w:color w:val="000000" w:themeColor="text1"/>
              </w:rPr>
              <w:t>Hak kaybı,</w:t>
            </w:r>
          </w:p>
          <w:p w14:paraId="24D845B3" w14:textId="125AFBEC" w:rsidR="00DE30E8" w:rsidRPr="003B4A0E" w:rsidRDefault="00DE30E8" w:rsidP="00DE30E8">
            <w:pPr>
              <w:pStyle w:val="ListeParagraf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3B4A0E">
              <w:rPr>
                <w:color w:val="000000" w:themeColor="text1"/>
              </w:rPr>
              <w:t>Birim, bölüm, fakülte ve üniversitede eksik verilerin yer alması</w:t>
            </w:r>
          </w:p>
        </w:tc>
        <w:tc>
          <w:tcPr>
            <w:tcW w:w="43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EEF8F8" w14:textId="77777777" w:rsidR="00DE30E8" w:rsidRPr="003B4A0E" w:rsidRDefault="00DE30E8" w:rsidP="00DE30E8">
            <w:pPr>
              <w:pStyle w:val="ListeParagraf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3B4A0E">
              <w:rPr>
                <w:rFonts w:eastAsiaTheme="minorHAnsi"/>
              </w:rPr>
              <w:t>Anabilim Dalı faaliyetlerinin kurumsal hedefleri doğrultusunda dikkatli ve özenli yürütülmesi,</w:t>
            </w:r>
          </w:p>
          <w:p w14:paraId="6BD245F7" w14:textId="77777777" w:rsidR="00DE30E8" w:rsidRPr="003B4A0E" w:rsidRDefault="00DE30E8" w:rsidP="00DE30E8">
            <w:pPr>
              <w:pStyle w:val="ListeParagraf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3B4A0E">
              <w:rPr>
                <w:rFonts w:eastAsiaTheme="minorHAnsi"/>
              </w:rPr>
              <w:t xml:space="preserve">Etkinlik ve verimliliğin arttırılması, performans kriterlerinin yüksek ve ölçülebilir olmasının sağlanması, </w:t>
            </w:r>
          </w:p>
          <w:p w14:paraId="17F69AA7" w14:textId="7CD308F1" w:rsidR="00DE30E8" w:rsidRPr="003B4A0E" w:rsidRDefault="00DE30E8" w:rsidP="00DE30E8">
            <w:pPr>
              <w:pStyle w:val="ListeParagraf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3B4A0E">
              <w:rPr>
                <w:rFonts w:eastAsiaTheme="minorHAnsi"/>
              </w:rPr>
              <w:t>Öğretim elemanları arasında dönem ve eğitim yılı ile ilgili gerekli iş bölümü ve güncelleme paylaşımın yapılmasının sağlanması,</w:t>
            </w:r>
          </w:p>
        </w:tc>
      </w:tr>
      <w:tr w:rsidR="00DE30E8" w:rsidRPr="00063675" w14:paraId="15570C7E" w14:textId="77777777" w:rsidTr="00BF1C08">
        <w:trPr>
          <w:trHeight w:val="1042"/>
        </w:trPr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A77C7D" w14:textId="4692F180" w:rsidR="00DE30E8" w:rsidRPr="003B4A0E" w:rsidRDefault="00DE30E8" w:rsidP="00DE30E8">
            <w:pPr>
              <w:rPr>
                <w:color w:val="000000" w:themeColor="text1"/>
              </w:rPr>
            </w:pPr>
            <w:r w:rsidRPr="003B4A0E">
              <w:rPr>
                <w:color w:val="000000" w:themeColor="text1"/>
              </w:rPr>
              <w:lastRenderedPageBreak/>
              <w:t>9</w:t>
            </w:r>
          </w:p>
        </w:tc>
        <w:tc>
          <w:tcPr>
            <w:tcW w:w="27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5F7591" w14:textId="4342FB28" w:rsidR="00DE30E8" w:rsidRPr="003B4A0E" w:rsidRDefault="00DE30E8" w:rsidP="00DE30E8">
            <w:pPr>
              <w:rPr>
                <w:color w:val="000000" w:themeColor="text1"/>
              </w:rPr>
            </w:pPr>
            <w:r w:rsidRPr="003B4A0E">
              <w:rPr>
                <w:rFonts w:eastAsiaTheme="minorHAnsi"/>
                <w:color w:val="000000" w:themeColor="text1"/>
              </w:rPr>
              <w:t>Anabilim Dalı ile ilgili Yazışmaların Yapılması İşlemleri</w:t>
            </w:r>
          </w:p>
        </w:tc>
        <w:tc>
          <w:tcPr>
            <w:tcW w:w="29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2E2850" w14:textId="21AEFB56" w:rsidR="00DE30E8" w:rsidRPr="003B4A0E" w:rsidRDefault="00DE30E8" w:rsidP="00DE30E8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D5E4E" w14:textId="0E28A411" w:rsidR="00DE30E8" w:rsidRPr="003B4A0E" w:rsidRDefault="00DE30E8" w:rsidP="00DE30E8">
            <w:pPr>
              <w:rPr>
                <w:color w:val="000000" w:themeColor="text1"/>
              </w:rPr>
            </w:pPr>
            <w:r w:rsidRPr="003B4A0E">
              <w:rPr>
                <w:color w:val="000000" w:themeColor="text1"/>
              </w:rPr>
              <w:t>Yüksek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14:paraId="477F4C80" w14:textId="77777777" w:rsidR="00DE30E8" w:rsidRPr="003B4A0E" w:rsidRDefault="00DE30E8" w:rsidP="00DE30E8">
            <w:pPr>
              <w:pStyle w:val="ListeParagraf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3B4A0E">
              <w:rPr>
                <w:color w:val="000000" w:themeColor="text1"/>
              </w:rPr>
              <w:t>Kurum itibar kaybı,</w:t>
            </w:r>
          </w:p>
          <w:p w14:paraId="79A69414" w14:textId="77777777" w:rsidR="00DE30E8" w:rsidRPr="003B4A0E" w:rsidRDefault="00DE30E8" w:rsidP="00DE30E8">
            <w:pPr>
              <w:pStyle w:val="ListeParagraf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3B4A0E">
              <w:rPr>
                <w:color w:val="000000" w:themeColor="text1"/>
              </w:rPr>
              <w:t xml:space="preserve">Hak kaybı, </w:t>
            </w:r>
          </w:p>
          <w:p w14:paraId="00A796A1" w14:textId="068BAB58" w:rsidR="00DE30E8" w:rsidRPr="003B4A0E" w:rsidRDefault="00DE30E8" w:rsidP="00DE30E8">
            <w:pPr>
              <w:pStyle w:val="ListeParagraf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3B4A0E">
              <w:rPr>
                <w:color w:val="000000" w:themeColor="text1"/>
              </w:rPr>
              <w:t>İşlerin aksaması ve evrakların kaybolması</w:t>
            </w:r>
          </w:p>
        </w:tc>
        <w:tc>
          <w:tcPr>
            <w:tcW w:w="43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5620F8" w14:textId="77777777" w:rsidR="00DE30E8" w:rsidRPr="003B4A0E" w:rsidRDefault="00DE30E8" w:rsidP="00DE30E8">
            <w:pPr>
              <w:pStyle w:val="ListeParagraf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3B4A0E">
              <w:rPr>
                <w:rFonts w:eastAsiaTheme="minorHAnsi"/>
              </w:rPr>
              <w:t xml:space="preserve">Anabilim Dalı ile ilgili yazışmaların zamanında yapılması, </w:t>
            </w:r>
          </w:p>
          <w:p w14:paraId="023B8597" w14:textId="77777777" w:rsidR="00DE30E8" w:rsidRPr="003B4A0E" w:rsidRDefault="00DE30E8" w:rsidP="00DE30E8">
            <w:pPr>
              <w:pStyle w:val="ListeParagraf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3B4A0E">
              <w:rPr>
                <w:rFonts w:eastAsiaTheme="minorHAnsi"/>
              </w:rPr>
              <w:t>Anabilim Dalı içi koordinasyonun sağlanması,</w:t>
            </w:r>
          </w:p>
          <w:p w14:paraId="384A4C1F" w14:textId="4080ADE0" w:rsidR="00DE30E8" w:rsidRPr="003B4A0E" w:rsidRDefault="00DE30E8" w:rsidP="00DE30E8">
            <w:pPr>
              <w:pStyle w:val="ListeParagraf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3B4A0E">
              <w:rPr>
                <w:rFonts w:eastAsiaTheme="minorHAnsi"/>
              </w:rPr>
              <w:t xml:space="preserve">EBYS üzerinden evrakların rutin olarak takip edilmesi, </w:t>
            </w:r>
          </w:p>
        </w:tc>
      </w:tr>
      <w:tr w:rsidR="00DE30E8" w:rsidRPr="00063675" w14:paraId="1004AFC0" w14:textId="77777777" w:rsidTr="00BF1C08">
        <w:trPr>
          <w:trHeight w:val="397"/>
        </w:trPr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A381D35" w14:textId="6BE294A5" w:rsidR="00DE30E8" w:rsidRPr="003B4A0E" w:rsidRDefault="00DE30E8" w:rsidP="00DE30E8">
            <w:pPr>
              <w:rPr>
                <w:color w:val="000000" w:themeColor="text1"/>
              </w:rPr>
            </w:pPr>
            <w:r w:rsidRPr="003B4A0E">
              <w:rPr>
                <w:color w:val="000000" w:themeColor="text1"/>
              </w:rPr>
              <w:t>10</w:t>
            </w:r>
          </w:p>
        </w:tc>
        <w:tc>
          <w:tcPr>
            <w:tcW w:w="27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C54541" w14:textId="7BAA0FFC" w:rsidR="00DE30E8" w:rsidRPr="003B4A0E" w:rsidRDefault="00DE30E8" w:rsidP="00DE30E8">
            <w:pPr>
              <w:rPr>
                <w:color w:val="000000" w:themeColor="text1"/>
              </w:rPr>
            </w:pPr>
            <w:r w:rsidRPr="003B4A0E">
              <w:rPr>
                <w:rFonts w:eastAsiaTheme="minorHAnsi"/>
                <w:color w:val="000000" w:themeColor="text1"/>
              </w:rPr>
              <w:t>Anabilim Dalı Başkanlığına ait Resmi Evrakların Arşivlenmesi İşlemleri</w:t>
            </w:r>
          </w:p>
        </w:tc>
        <w:tc>
          <w:tcPr>
            <w:tcW w:w="29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FEC800" w14:textId="3BF4F41E" w:rsidR="00DE30E8" w:rsidRPr="003B4A0E" w:rsidRDefault="00B60037" w:rsidP="00DE30E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Anabilim Dalı Sekreteri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B655D" w14:textId="2FA46CB8" w:rsidR="00DE30E8" w:rsidRPr="003B4A0E" w:rsidRDefault="00DE30E8" w:rsidP="00DE30E8">
            <w:pPr>
              <w:rPr>
                <w:color w:val="000000" w:themeColor="text1"/>
              </w:rPr>
            </w:pPr>
            <w:r w:rsidRPr="003B4A0E">
              <w:rPr>
                <w:color w:val="000000" w:themeColor="text1"/>
              </w:rPr>
              <w:t>Yüksek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14:paraId="37390DFC" w14:textId="77777777" w:rsidR="00DE30E8" w:rsidRPr="003B4A0E" w:rsidRDefault="00DE30E8" w:rsidP="00DE30E8">
            <w:pPr>
              <w:pStyle w:val="ListeParagraf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3B4A0E">
              <w:rPr>
                <w:color w:val="000000" w:themeColor="text1"/>
              </w:rPr>
              <w:t>Kurum itibar kaybı,</w:t>
            </w:r>
          </w:p>
          <w:p w14:paraId="22DA4D2C" w14:textId="77777777" w:rsidR="00DE30E8" w:rsidRPr="003B4A0E" w:rsidRDefault="00DE30E8" w:rsidP="00DE30E8">
            <w:pPr>
              <w:pStyle w:val="ListeParagraf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3B4A0E">
              <w:rPr>
                <w:color w:val="000000" w:themeColor="text1"/>
              </w:rPr>
              <w:t xml:space="preserve">Hak kaybı, </w:t>
            </w:r>
          </w:p>
          <w:p w14:paraId="2BCF558C" w14:textId="77777777" w:rsidR="00DE30E8" w:rsidRPr="003B4A0E" w:rsidRDefault="00DE30E8" w:rsidP="00DE30E8">
            <w:pPr>
              <w:pStyle w:val="ListeParagraf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3B4A0E">
              <w:rPr>
                <w:color w:val="000000" w:themeColor="text1"/>
              </w:rPr>
              <w:t>İşlerin aksaması ve evrakların kaybolması</w:t>
            </w:r>
          </w:p>
          <w:p w14:paraId="2F7C97EC" w14:textId="4C11970D" w:rsidR="00DE30E8" w:rsidRPr="003B4A0E" w:rsidRDefault="00DE30E8" w:rsidP="00DE30E8">
            <w:pPr>
              <w:pStyle w:val="ListeParagraf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3B4A0E">
              <w:rPr>
                <w:color w:val="000000" w:themeColor="text1"/>
              </w:rPr>
              <w:t>Belgeye ulaşılamaması</w:t>
            </w:r>
          </w:p>
        </w:tc>
        <w:tc>
          <w:tcPr>
            <w:tcW w:w="43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DD0B3B" w14:textId="239B30D0" w:rsidR="00DE30E8" w:rsidRPr="003B4A0E" w:rsidRDefault="00DE30E8" w:rsidP="00DE30E8">
            <w:pPr>
              <w:pStyle w:val="ListeParagraf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3B4A0E">
              <w:rPr>
                <w:rFonts w:eastAsiaTheme="minorHAnsi"/>
              </w:rPr>
              <w:t>Anabilim Dalı Başkanlığına ait resmi bilgi ve belgelerin muhafazası ve Anabilim Dalı ile ilgili evrakların dikkatli ve titizlikle dosyalama planına göre fiziksel evrakların arşivlenmesi,</w:t>
            </w:r>
          </w:p>
        </w:tc>
      </w:tr>
      <w:tr w:rsidR="00DE30E8" w:rsidRPr="00063675" w14:paraId="684A82AF" w14:textId="77777777" w:rsidTr="0035141D">
        <w:trPr>
          <w:trHeight w:val="1050"/>
        </w:trPr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ED72002" w14:textId="778A9A42" w:rsidR="00DE30E8" w:rsidRPr="003B4A0E" w:rsidRDefault="00DE30E8" w:rsidP="00DE30E8">
            <w:pPr>
              <w:rPr>
                <w:color w:val="000000" w:themeColor="text1"/>
              </w:rPr>
            </w:pPr>
            <w:r w:rsidRPr="003B4A0E">
              <w:rPr>
                <w:color w:val="000000" w:themeColor="text1"/>
              </w:rPr>
              <w:t>11</w:t>
            </w:r>
          </w:p>
        </w:tc>
        <w:tc>
          <w:tcPr>
            <w:tcW w:w="27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F3BC9A" w14:textId="46342A50" w:rsidR="00DE30E8" w:rsidRPr="003B4A0E" w:rsidRDefault="00DE30E8" w:rsidP="00DE30E8">
            <w:pPr>
              <w:rPr>
                <w:color w:val="000000" w:themeColor="text1"/>
              </w:rPr>
            </w:pPr>
            <w:r w:rsidRPr="003B4A0E">
              <w:rPr>
                <w:rFonts w:eastAsiaTheme="minorHAnsi"/>
                <w:color w:val="000000" w:themeColor="text1"/>
              </w:rPr>
              <w:t>Anabilim Dalı Personelinin Yıllık İzin İşlemleri</w:t>
            </w:r>
          </w:p>
        </w:tc>
        <w:tc>
          <w:tcPr>
            <w:tcW w:w="29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2A41FB" w14:textId="77777777" w:rsidR="00DE30E8" w:rsidRPr="003B4A0E" w:rsidRDefault="00DE30E8" w:rsidP="00DE30E8">
            <w:pPr>
              <w:rPr>
                <w:color w:val="000000" w:themeColor="text1"/>
              </w:rPr>
            </w:pPr>
            <w:r w:rsidRPr="003B4A0E">
              <w:rPr>
                <w:color w:val="000000" w:themeColor="text1"/>
              </w:rPr>
              <w:t>Prof. Dr. Yusuf ÖZBEL</w:t>
            </w:r>
          </w:p>
          <w:p w14:paraId="4A972B8C" w14:textId="5637FA1C" w:rsidR="00DE30E8" w:rsidRPr="003B4A0E" w:rsidRDefault="00DE30E8" w:rsidP="00DE30E8">
            <w:pPr>
              <w:rPr>
                <w:color w:val="000000" w:themeColor="text1"/>
              </w:rPr>
            </w:pPr>
            <w:r w:rsidRPr="003B4A0E">
              <w:rPr>
                <w:color w:val="000000" w:themeColor="text1"/>
              </w:rPr>
              <w:t>AD Sek. Saliha OKUL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E7E44" w14:textId="4EAA620F" w:rsidR="00DE30E8" w:rsidRPr="003B4A0E" w:rsidRDefault="00DE30E8" w:rsidP="00DE30E8">
            <w:pPr>
              <w:rPr>
                <w:color w:val="000000" w:themeColor="text1"/>
              </w:rPr>
            </w:pPr>
            <w:r w:rsidRPr="003B4A0E">
              <w:rPr>
                <w:color w:val="000000" w:themeColor="text1"/>
              </w:rPr>
              <w:t>Orta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DCBA98" w14:textId="77777777" w:rsidR="00DE30E8" w:rsidRPr="003B4A0E" w:rsidRDefault="00DE30E8" w:rsidP="00DE30E8">
            <w:pPr>
              <w:pStyle w:val="ListeParagraf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</w:rPr>
            </w:pPr>
            <w:r w:rsidRPr="003B4A0E">
              <w:rPr>
                <w:rFonts w:eastAsiaTheme="minorHAnsi"/>
                <w:color w:val="000000" w:themeColor="text1"/>
              </w:rPr>
              <w:t>İşlerin aksaması,</w:t>
            </w:r>
          </w:p>
          <w:p w14:paraId="03EF3024" w14:textId="77777777" w:rsidR="00DE30E8" w:rsidRPr="003B4A0E" w:rsidRDefault="00DE30E8" w:rsidP="00DE30E8">
            <w:pPr>
              <w:pStyle w:val="ListeParagraf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</w:rPr>
            </w:pPr>
            <w:r w:rsidRPr="003B4A0E">
              <w:rPr>
                <w:rFonts w:eastAsiaTheme="minorHAnsi"/>
                <w:color w:val="000000" w:themeColor="text1"/>
              </w:rPr>
              <w:t>Hak kaybı,</w:t>
            </w:r>
          </w:p>
          <w:p w14:paraId="3DEEB977" w14:textId="0A167D2B" w:rsidR="00DE30E8" w:rsidRPr="003B4A0E" w:rsidRDefault="00DE30E8" w:rsidP="00DE30E8">
            <w:pPr>
              <w:pStyle w:val="ListeParagraf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3B4A0E">
              <w:rPr>
                <w:rFonts w:eastAsiaTheme="minorHAnsi"/>
                <w:color w:val="000000" w:themeColor="text1"/>
              </w:rPr>
              <w:t>Birim itibar kaybı</w:t>
            </w:r>
          </w:p>
        </w:tc>
        <w:tc>
          <w:tcPr>
            <w:tcW w:w="43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AC5C27" w14:textId="77777777" w:rsidR="00DE30E8" w:rsidRPr="003B4A0E" w:rsidRDefault="00DE30E8" w:rsidP="00DE30E8">
            <w:pPr>
              <w:pStyle w:val="ListeParagraf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3B4A0E">
              <w:rPr>
                <w:rFonts w:eastAsiaTheme="minorHAnsi"/>
              </w:rPr>
              <w:t xml:space="preserve">Anabilim Dalı personelinin yıllık izin belgelerinin zamanında Dekanlığa EBYS üzerinden sunulması, </w:t>
            </w:r>
          </w:p>
          <w:p w14:paraId="0A4DDE01" w14:textId="56580DAC" w:rsidR="00DE30E8" w:rsidRPr="003B4A0E" w:rsidRDefault="00DE30E8" w:rsidP="00DE30E8">
            <w:pPr>
              <w:pStyle w:val="ListeParagraf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3B4A0E">
              <w:rPr>
                <w:rFonts w:eastAsiaTheme="minorHAnsi"/>
              </w:rPr>
              <w:t>Takibinin yapılması,</w:t>
            </w:r>
          </w:p>
        </w:tc>
      </w:tr>
      <w:tr w:rsidR="00DE30E8" w:rsidRPr="00063675" w14:paraId="0398DBE2" w14:textId="77777777" w:rsidTr="0035141D">
        <w:trPr>
          <w:trHeight w:val="952"/>
        </w:trPr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A0B9810" w14:textId="6F0365F8" w:rsidR="00DE30E8" w:rsidRPr="003B4A0E" w:rsidRDefault="00DE30E8" w:rsidP="00DE30E8">
            <w:pPr>
              <w:rPr>
                <w:color w:val="000000" w:themeColor="text1"/>
              </w:rPr>
            </w:pPr>
            <w:r w:rsidRPr="003B4A0E">
              <w:rPr>
                <w:color w:val="000000" w:themeColor="text1"/>
              </w:rPr>
              <w:t>12</w:t>
            </w:r>
          </w:p>
        </w:tc>
        <w:tc>
          <w:tcPr>
            <w:tcW w:w="27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D572A3" w14:textId="5A480AF7" w:rsidR="00DE30E8" w:rsidRPr="003B4A0E" w:rsidRDefault="00DE30E8" w:rsidP="00DE30E8">
            <w:pPr>
              <w:rPr>
                <w:color w:val="000000" w:themeColor="text1"/>
              </w:rPr>
            </w:pPr>
            <w:r w:rsidRPr="003B4A0E">
              <w:rPr>
                <w:rFonts w:eastAsiaTheme="minorHAnsi"/>
                <w:color w:val="000000" w:themeColor="text1"/>
              </w:rPr>
              <w:t>Anabilim Dalı Personelinin Özlük İşlemleri</w:t>
            </w:r>
          </w:p>
        </w:tc>
        <w:tc>
          <w:tcPr>
            <w:tcW w:w="29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746E85" w14:textId="77777777" w:rsidR="00B60037" w:rsidRPr="00B60037" w:rsidRDefault="00B60037" w:rsidP="00B60037">
            <w:pPr>
              <w:rPr>
                <w:color w:val="000000" w:themeColor="text1"/>
              </w:rPr>
            </w:pPr>
            <w:r w:rsidRPr="00B60037">
              <w:rPr>
                <w:color w:val="000000" w:themeColor="text1"/>
              </w:rPr>
              <w:t xml:space="preserve">Anabilim Dalı Başkanı </w:t>
            </w:r>
          </w:p>
          <w:p w14:paraId="5C9B7C01" w14:textId="2C8BC166" w:rsidR="00DE30E8" w:rsidRPr="003B4A0E" w:rsidRDefault="00B60037" w:rsidP="00B60037">
            <w:pPr>
              <w:rPr>
                <w:color w:val="000000" w:themeColor="text1"/>
              </w:rPr>
            </w:pPr>
            <w:r w:rsidRPr="00B60037">
              <w:rPr>
                <w:color w:val="000000" w:themeColor="text1"/>
              </w:rPr>
              <w:t>Anabilim Dalı Sekreteri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11352" w14:textId="6FAB0269" w:rsidR="00DE30E8" w:rsidRPr="003B4A0E" w:rsidRDefault="00DE30E8" w:rsidP="00DE30E8">
            <w:pPr>
              <w:rPr>
                <w:color w:val="000000" w:themeColor="text1"/>
              </w:rPr>
            </w:pPr>
            <w:r w:rsidRPr="003B4A0E">
              <w:rPr>
                <w:color w:val="000000" w:themeColor="text1"/>
              </w:rPr>
              <w:t>Orta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CC94EB" w14:textId="77777777" w:rsidR="00DE30E8" w:rsidRPr="003B4A0E" w:rsidRDefault="00DE30E8" w:rsidP="00DE30E8">
            <w:pPr>
              <w:pStyle w:val="ListeParagraf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</w:rPr>
            </w:pPr>
            <w:r w:rsidRPr="003B4A0E">
              <w:rPr>
                <w:rFonts w:eastAsiaTheme="minorHAnsi"/>
                <w:color w:val="000000" w:themeColor="text1"/>
              </w:rPr>
              <w:t>İşlerin aksaması,</w:t>
            </w:r>
          </w:p>
          <w:p w14:paraId="1279BAFD" w14:textId="77777777" w:rsidR="00DE30E8" w:rsidRPr="003B4A0E" w:rsidRDefault="00DE30E8" w:rsidP="00DE30E8">
            <w:pPr>
              <w:pStyle w:val="ListeParagraf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</w:rPr>
            </w:pPr>
            <w:r w:rsidRPr="003B4A0E">
              <w:rPr>
                <w:rFonts w:eastAsiaTheme="minorHAnsi"/>
                <w:color w:val="000000" w:themeColor="text1"/>
              </w:rPr>
              <w:t>Hak kaybı,</w:t>
            </w:r>
          </w:p>
          <w:p w14:paraId="627F0C46" w14:textId="6307378D" w:rsidR="00DE30E8" w:rsidRPr="003B4A0E" w:rsidRDefault="00DE30E8" w:rsidP="00DE30E8">
            <w:pPr>
              <w:pStyle w:val="ListeParagraf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3B4A0E">
              <w:rPr>
                <w:rFonts w:eastAsiaTheme="minorHAnsi"/>
                <w:color w:val="000000" w:themeColor="text1"/>
              </w:rPr>
              <w:t>Birim itibar kaybı,</w:t>
            </w:r>
          </w:p>
        </w:tc>
        <w:tc>
          <w:tcPr>
            <w:tcW w:w="43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06D151" w14:textId="0B116098" w:rsidR="00DE30E8" w:rsidRPr="003B4A0E" w:rsidRDefault="00DE30E8" w:rsidP="002D6C18">
            <w:pPr>
              <w:pStyle w:val="ListeParagraf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3B4A0E">
              <w:rPr>
                <w:rFonts w:eastAsiaTheme="minorHAnsi"/>
              </w:rPr>
              <w:t>Anabilim Dalı personelinin özlük işlemleri ile ilgili taleplerinin Dekanlık makamına bildirilmesi,</w:t>
            </w:r>
          </w:p>
        </w:tc>
      </w:tr>
      <w:tr w:rsidR="00DE30E8" w:rsidRPr="00063675" w14:paraId="46494733" w14:textId="77777777" w:rsidTr="0035141D">
        <w:trPr>
          <w:trHeight w:val="1135"/>
        </w:trPr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2DBBC6" w14:textId="4095D167" w:rsidR="00DE30E8" w:rsidRPr="003B4A0E" w:rsidRDefault="00DE30E8" w:rsidP="00DE30E8">
            <w:pPr>
              <w:rPr>
                <w:color w:val="000000" w:themeColor="text1"/>
              </w:rPr>
            </w:pPr>
            <w:r w:rsidRPr="003B4A0E">
              <w:rPr>
                <w:color w:val="000000" w:themeColor="text1"/>
              </w:rPr>
              <w:t>13</w:t>
            </w:r>
          </w:p>
        </w:tc>
        <w:tc>
          <w:tcPr>
            <w:tcW w:w="27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8971C5" w14:textId="66D460AA" w:rsidR="00DE30E8" w:rsidRPr="003B4A0E" w:rsidRDefault="00DE30E8" w:rsidP="00DE30E8">
            <w:pPr>
              <w:rPr>
                <w:rFonts w:eastAsiaTheme="minorHAnsi"/>
                <w:color w:val="000000" w:themeColor="text1"/>
              </w:rPr>
            </w:pPr>
            <w:r w:rsidRPr="003B4A0E">
              <w:rPr>
                <w:rFonts w:eastAsiaTheme="minorHAnsi"/>
                <w:color w:val="000000" w:themeColor="text1"/>
              </w:rPr>
              <w:t>EDYS sistemi üzerinden ve basılı olarak gelen tarihli (Süreli) yazıların takibi</w:t>
            </w:r>
          </w:p>
        </w:tc>
        <w:tc>
          <w:tcPr>
            <w:tcW w:w="2958" w:type="dxa"/>
            <w:tcBorders>
              <w:top w:val="single" w:sz="4" w:space="0" w:color="auto"/>
              <w:bottom w:val="double" w:sz="4" w:space="0" w:color="2F5496" w:themeColor="accent5" w:themeShade="BF"/>
            </w:tcBorders>
            <w:vAlign w:val="center"/>
          </w:tcPr>
          <w:p w14:paraId="5293FB2A" w14:textId="77777777" w:rsidR="00B60037" w:rsidRPr="00B60037" w:rsidRDefault="00B60037" w:rsidP="00B60037">
            <w:pPr>
              <w:rPr>
                <w:color w:val="000000" w:themeColor="text1"/>
              </w:rPr>
            </w:pPr>
            <w:r w:rsidRPr="00B60037">
              <w:rPr>
                <w:color w:val="000000" w:themeColor="text1"/>
              </w:rPr>
              <w:t xml:space="preserve">Anabilim Dalı Başkanı </w:t>
            </w:r>
          </w:p>
          <w:p w14:paraId="08DE806A" w14:textId="12175E11" w:rsidR="00DE30E8" w:rsidRPr="003B4A0E" w:rsidRDefault="00B60037" w:rsidP="00B60037">
            <w:pPr>
              <w:rPr>
                <w:color w:val="000000" w:themeColor="text1"/>
              </w:rPr>
            </w:pPr>
            <w:r w:rsidRPr="00B60037">
              <w:rPr>
                <w:color w:val="000000" w:themeColor="text1"/>
              </w:rPr>
              <w:t>Anabilim Dalı Sekreteri</w:t>
            </w:r>
          </w:p>
        </w:tc>
        <w:tc>
          <w:tcPr>
            <w:tcW w:w="992" w:type="dxa"/>
            <w:tcBorders>
              <w:top w:val="single" w:sz="4" w:space="0" w:color="auto"/>
              <w:bottom w:val="double" w:sz="4" w:space="0" w:color="2F5496" w:themeColor="accent5" w:themeShade="BF"/>
              <w:right w:val="single" w:sz="4" w:space="0" w:color="auto"/>
            </w:tcBorders>
            <w:vAlign w:val="center"/>
          </w:tcPr>
          <w:p w14:paraId="5AF120EC" w14:textId="6A439AFA" w:rsidR="00DE30E8" w:rsidRPr="003B4A0E" w:rsidRDefault="00DE30E8" w:rsidP="00DE30E8">
            <w:pPr>
              <w:rPr>
                <w:color w:val="000000" w:themeColor="text1"/>
              </w:rPr>
            </w:pPr>
            <w:r w:rsidRPr="003B4A0E">
              <w:rPr>
                <w:color w:val="000000" w:themeColor="text1"/>
              </w:rPr>
              <w:t>Yüksek</w:t>
            </w:r>
          </w:p>
        </w:tc>
        <w:tc>
          <w:tcPr>
            <w:tcW w:w="3119" w:type="dxa"/>
            <w:tcBorders>
              <w:left w:val="single" w:sz="4" w:space="0" w:color="auto"/>
              <w:bottom w:val="double" w:sz="4" w:space="0" w:color="2F5496" w:themeColor="accent5" w:themeShade="BF"/>
              <w:right w:val="single" w:sz="4" w:space="0" w:color="auto"/>
            </w:tcBorders>
            <w:vAlign w:val="center"/>
          </w:tcPr>
          <w:p w14:paraId="6F88E356" w14:textId="26EB0C8B" w:rsidR="00DE30E8" w:rsidRPr="003B4A0E" w:rsidRDefault="00DE30E8" w:rsidP="002D6C18">
            <w:pPr>
              <w:pStyle w:val="ListeParagraf"/>
              <w:numPr>
                <w:ilvl w:val="0"/>
                <w:numId w:val="16"/>
              </w:numPr>
              <w:rPr>
                <w:color w:val="000000" w:themeColor="text1"/>
              </w:rPr>
            </w:pPr>
            <w:r w:rsidRPr="003B4A0E">
              <w:rPr>
                <w:rFonts w:eastAsiaTheme="minorHAnsi"/>
                <w:color w:val="000000" w:themeColor="text1"/>
              </w:rPr>
              <w:t>İşlerin aksaması ve evrakların kaybolması</w:t>
            </w:r>
          </w:p>
        </w:tc>
        <w:tc>
          <w:tcPr>
            <w:tcW w:w="4390" w:type="dxa"/>
            <w:tcBorders>
              <w:left w:val="single" w:sz="4" w:space="0" w:color="auto"/>
              <w:bottom w:val="double" w:sz="4" w:space="0" w:color="2F5496" w:themeColor="accent5" w:themeShade="BF"/>
              <w:right w:val="single" w:sz="4" w:space="0" w:color="auto"/>
            </w:tcBorders>
            <w:vAlign w:val="center"/>
          </w:tcPr>
          <w:p w14:paraId="43403B41" w14:textId="77777777" w:rsidR="00DE30E8" w:rsidRPr="003B4A0E" w:rsidRDefault="00DE30E8" w:rsidP="00DE30E8">
            <w:pPr>
              <w:pStyle w:val="ListeParagraf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3B4A0E">
              <w:rPr>
                <w:color w:val="000000" w:themeColor="text1"/>
              </w:rPr>
              <w:t>Süreli yazılara zamanında cevap verilmesi</w:t>
            </w:r>
          </w:p>
          <w:p w14:paraId="122DF4C6" w14:textId="77777777" w:rsidR="00DE30E8" w:rsidRPr="003B4A0E" w:rsidRDefault="00DE30E8" w:rsidP="00DE30E8">
            <w:pPr>
              <w:pStyle w:val="ListeParagraf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3B4A0E">
              <w:rPr>
                <w:rFonts w:eastAsiaTheme="minorHAnsi"/>
              </w:rPr>
              <w:t>Görevle ilgili mevzuata sahip olmak,</w:t>
            </w:r>
          </w:p>
          <w:p w14:paraId="3D3F5562" w14:textId="025DA3C2" w:rsidR="00DE30E8" w:rsidRPr="003B4A0E" w:rsidRDefault="00DE30E8" w:rsidP="00DE30E8">
            <w:pPr>
              <w:pStyle w:val="ListeParagraf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3B4A0E">
              <w:rPr>
                <w:rFonts w:eastAsiaTheme="minorHAnsi"/>
              </w:rPr>
              <w:t>EBYS sistemi hakkında bilgi sahibi olmak,</w:t>
            </w:r>
          </w:p>
          <w:p w14:paraId="71863FC4" w14:textId="77777777" w:rsidR="00DE30E8" w:rsidRPr="003B4A0E" w:rsidRDefault="00DE30E8" w:rsidP="00DE30E8">
            <w:pPr>
              <w:rPr>
                <w:color w:val="000000" w:themeColor="text1"/>
              </w:rPr>
            </w:pPr>
          </w:p>
        </w:tc>
      </w:tr>
      <w:tr w:rsidR="00247473" w:rsidRPr="00063675" w14:paraId="1A0FB075" w14:textId="77777777" w:rsidTr="00712546">
        <w:trPr>
          <w:trHeight w:val="1135"/>
        </w:trPr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9BA1B13" w14:textId="4E2B7532" w:rsidR="00247473" w:rsidRPr="003B4A0E" w:rsidRDefault="00247473" w:rsidP="00DE30E8">
            <w:pPr>
              <w:rPr>
                <w:color w:val="000000" w:themeColor="text1"/>
              </w:rPr>
            </w:pPr>
            <w:r w:rsidRPr="003B4A0E">
              <w:rPr>
                <w:color w:val="000000" w:themeColor="text1"/>
              </w:rPr>
              <w:t>14</w:t>
            </w:r>
          </w:p>
        </w:tc>
        <w:tc>
          <w:tcPr>
            <w:tcW w:w="27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AD961F" w14:textId="37F6A21A" w:rsidR="00247473" w:rsidRPr="003B4A0E" w:rsidRDefault="00247473" w:rsidP="00DE30E8">
            <w:r w:rsidRPr="003B4A0E">
              <w:t>Bilimsel araştırmalar yapmak ve bilimsel alanda ulusal ve uluslararası kongreler düzenlenmesine yardımcı olmak</w:t>
            </w:r>
          </w:p>
        </w:tc>
        <w:tc>
          <w:tcPr>
            <w:tcW w:w="2958" w:type="dxa"/>
            <w:tcBorders>
              <w:top w:val="single" w:sz="4" w:space="0" w:color="auto"/>
              <w:bottom w:val="double" w:sz="4" w:space="0" w:color="2F5496" w:themeColor="accent5" w:themeShade="BF"/>
            </w:tcBorders>
            <w:vAlign w:val="center"/>
          </w:tcPr>
          <w:p w14:paraId="0883A4BB" w14:textId="77777777" w:rsidR="00247473" w:rsidRPr="003B4A0E" w:rsidRDefault="00247473" w:rsidP="00247473">
            <w:pPr>
              <w:rPr>
                <w:color w:val="000000" w:themeColor="text1"/>
              </w:rPr>
            </w:pPr>
            <w:r w:rsidRPr="003B4A0E">
              <w:rPr>
                <w:color w:val="000000" w:themeColor="text1"/>
              </w:rPr>
              <w:t>Anabilim Dalı Akademik Kurul Üyeleri</w:t>
            </w:r>
          </w:p>
          <w:p w14:paraId="45650485" w14:textId="77777777" w:rsidR="00247473" w:rsidRPr="003B4A0E" w:rsidRDefault="00247473" w:rsidP="00DE30E8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double" w:sz="4" w:space="0" w:color="2F5496" w:themeColor="accent5" w:themeShade="BF"/>
              <w:right w:val="single" w:sz="4" w:space="0" w:color="auto"/>
            </w:tcBorders>
            <w:vAlign w:val="center"/>
          </w:tcPr>
          <w:p w14:paraId="4F6B3350" w14:textId="188E16E7" w:rsidR="00247473" w:rsidRPr="003B4A0E" w:rsidRDefault="00247473" w:rsidP="00DE30E8">
            <w:pPr>
              <w:rPr>
                <w:color w:val="000000" w:themeColor="text1"/>
              </w:rPr>
            </w:pPr>
            <w:r w:rsidRPr="003B4A0E">
              <w:rPr>
                <w:color w:val="000000" w:themeColor="text1"/>
              </w:rPr>
              <w:t>Orta</w:t>
            </w:r>
          </w:p>
        </w:tc>
        <w:tc>
          <w:tcPr>
            <w:tcW w:w="3119" w:type="dxa"/>
            <w:tcBorders>
              <w:left w:val="single" w:sz="4" w:space="0" w:color="auto"/>
              <w:bottom w:val="double" w:sz="4" w:space="0" w:color="2F5496" w:themeColor="accent5" w:themeShade="BF"/>
              <w:right w:val="single" w:sz="4" w:space="0" w:color="auto"/>
            </w:tcBorders>
          </w:tcPr>
          <w:p w14:paraId="1CB1BE3D" w14:textId="77777777" w:rsidR="00247473" w:rsidRPr="003B4A0E" w:rsidRDefault="00247473" w:rsidP="00247473">
            <w:pPr>
              <w:pStyle w:val="ListeParagraf"/>
              <w:numPr>
                <w:ilvl w:val="0"/>
                <w:numId w:val="15"/>
              </w:numPr>
            </w:pPr>
            <w:r w:rsidRPr="003B4A0E">
              <w:t xml:space="preserve">Kurumsal hedeflerin en önemli kısımlarından olan akademik araştırmaların makul bir düzen ve sayıda yapılmaması, </w:t>
            </w:r>
          </w:p>
          <w:p w14:paraId="5B563B0D" w14:textId="77777777" w:rsidR="00247473" w:rsidRPr="003B4A0E" w:rsidRDefault="00247473" w:rsidP="00247473">
            <w:pPr>
              <w:pStyle w:val="ListeParagraf"/>
              <w:numPr>
                <w:ilvl w:val="0"/>
                <w:numId w:val="15"/>
              </w:numPr>
              <w:rPr>
                <w:color w:val="000000" w:themeColor="text1"/>
              </w:rPr>
            </w:pPr>
            <w:r w:rsidRPr="003B4A0E">
              <w:t>Kamu zararı</w:t>
            </w:r>
          </w:p>
          <w:p w14:paraId="5E9C6B76" w14:textId="454C5928" w:rsidR="00247473" w:rsidRPr="003B4A0E" w:rsidRDefault="00247473" w:rsidP="00247473">
            <w:pPr>
              <w:pStyle w:val="ListeParagraf"/>
              <w:numPr>
                <w:ilvl w:val="0"/>
                <w:numId w:val="15"/>
              </w:numPr>
              <w:rPr>
                <w:color w:val="000000" w:themeColor="text1"/>
              </w:rPr>
            </w:pPr>
            <w:r w:rsidRPr="003B4A0E">
              <w:rPr>
                <w:color w:val="000000" w:themeColor="text1"/>
              </w:rPr>
              <w:lastRenderedPageBreak/>
              <w:t>Kurum itibar kaybı</w:t>
            </w:r>
          </w:p>
        </w:tc>
        <w:tc>
          <w:tcPr>
            <w:tcW w:w="4390" w:type="dxa"/>
            <w:tcBorders>
              <w:left w:val="single" w:sz="4" w:space="0" w:color="auto"/>
              <w:bottom w:val="double" w:sz="4" w:space="0" w:color="2F5496" w:themeColor="accent5" w:themeShade="BF"/>
              <w:right w:val="single" w:sz="4" w:space="0" w:color="auto"/>
            </w:tcBorders>
            <w:vAlign w:val="center"/>
          </w:tcPr>
          <w:p w14:paraId="3F8B69CB" w14:textId="77777777" w:rsidR="00247473" w:rsidRPr="003B4A0E" w:rsidRDefault="00247473" w:rsidP="00247473">
            <w:pPr>
              <w:pStyle w:val="ListeParagraf"/>
              <w:numPr>
                <w:ilvl w:val="0"/>
                <w:numId w:val="15"/>
              </w:numPr>
            </w:pPr>
            <w:r w:rsidRPr="003B4A0E">
              <w:lastRenderedPageBreak/>
              <w:t xml:space="preserve">Öğretim üyelerinin dönemsel olarak makul bir sayıda bilimsel çalışmalar yürütmelerinin kurumsal hedefler için öneminin toplantılarda vurgulanması, </w:t>
            </w:r>
          </w:p>
          <w:p w14:paraId="1581B85E" w14:textId="77777777" w:rsidR="00247473" w:rsidRPr="003B4A0E" w:rsidRDefault="00247473" w:rsidP="00247473">
            <w:pPr>
              <w:pStyle w:val="ListeParagraf"/>
              <w:numPr>
                <w:ilvl w:val="0"/>
                <w:numId w:val="15"/>
              </w:numPr>
            </w:pPr>
            <w:r w:rsidRPr="003B4A0E">
              <w:t xml:space="preserve">Bu bağlamda dönem dönem verilerin toplanması, </w:t>
            </w:r>
          </w:p>
          <w:p w14:paraId="31D3812F" w14:textId="38E7661C" w:rsidR="00247473" w:rsidRPr="003B4A0E" w:rsidRDefault="00247473" w:rsidP="00247473">
            <w:pPr>
              <w:pStyle w:val="ListeParagraf"/>
              <w:numPr>
                <w:ilvl w:val="0"/>
                <w:numId w:val="15"/>
              </w:numPr>
              <w:rPr>
                <w:color w:val="000000" w:themeColor="text1"/>
              </w:rPr>
            </w:pPr>
            <w:r w:rsidRPr="003B4A0E">
              <w:lastRenderedPageBreak/>
              <w:t>Gerekli araştırmalar için destek sunulması</w:t>
            </w:r>
          </w:p>
        </w:tc>
      </w:tr>
      <w:tr w:rsidR="00DE30E8" w:rsidRPr="00063675" w14:paraId="4628A724" w14:textId="77777777" w:rsidTr="00712546">
        <w:trPr>
          <w:trHeight w:val="1135"/>
        </w:trPr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C6266A" w14:textId="367C92FC" w:rsidR="00DE30E8" w:rsidRPr="003B4A0E" w:rsidRDefault="00DE30E8" w:rsidP="00DE30E8">
            <w:pPr>
              <w:rPr>
                <w:color w:val="000000" w:themeColor="text1"/>
              </w:rPr>
            </w:pPr>
            <w:r w:rsidRPr="003B4A0E">
              <w:rPr>
                <w:color w:val="000000" w:themeColor="text1"/>
              </w:rPr>
              <w:lastRenderedPageBreak/>
              <w:t>1</w:t>
            </w:r>
            <w:r w:rsidR="00247473" w:rsidRPr="003B4A0E">
              <w:rPr>
                <w:color w:val="000000" w:themeColor="text1"/>
              </w:rPr>
              <w:t>5</w:t>
            </w:r>
          </w:p>
        </w:tc>
        <w:tc>
          <w:tcPr>
            <w:tcW w:w="27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BCAB64" w14:textId="18D97FA6" w:rsidR="00DE30E8" w:rsidRPr="003B4A0E" w:rsidRDefault="00DE30E8" w:rsidP="00DE30E8">
            <w:pPr>
              <w:rPr>
                <w:color w:val="000000" w:themeColor="text1"/>
              </w:rPr>
            </w:pPr>
            <w:r w:rsidRPr="003B4A0E">
              <w:rPr>
                <w:rFonts w:eastAsiaTheme="minorHAnsi"/>
                <w:color w:val="000000" w:themeColor="text1"/>
              </w:rPr>
              <w:t>Kanun, Yönetmelik ve Mevzuatların Takibi ve Uygulanma İşlemleri</w:t>
            </w:r>
          </w:p>
        </w:tc>
        <w:tc>
          <w:tcPr>
            <w:tcW w:w="2958" w:type="dxa"/>
            <w:tcBorders>
              <w:top w:val="single" w:sz="4" w:space="0" w:color="auto"/>
              <w:bottom w:val="double" w:sz="4" w:space="0" w:color="2F5496" w:themeColor="accent5" w:themeShade="BF"/>
            </w:tcBorders>
            <w:vAlign w:val="center"/>
          </w:tcPr>
          <w:p w14:paraId="49780CF6" w14:textId="77777777" w:rsidR="00B60037" w:rsidRPr="00B60037" w:rsidRDefault="00B60037" w:rsidP="00B60037">
            <w:pPr>
              <w:rPr>
                <w:color w:val="000000" w:themeColor="text1"/>
              </w:rPr>
            </w:pPr>
            <w:r w:rsidRPr="00B60037">
              <w:rPr>
                <w:color w:val="000000" w:themeColor="text1"/>
              </w:rPr>
              <w:t xml:space="preserve">Anabilim Dalı Başkanı </w:t>
            </w:r>
          </w:p>
          <w:p w14:paraId="5C07F0F8" w14:textId="1D96130F" w:rsidR="00DE30E8" w:rsidRPr="003B4A0E" w:rsidRDefault="00B60037" w:rsidP="00B60037">
            <w:pPr>
              <w:rPr>
                <w:color w:val="000000" w:themeColor="text1"/>
              </w:rPr>
            </w:pPr>
            <w:r w:rsidRPr="00B60037">
              <w:rPr>
                <w:color w:val="000000" w:themeColor="text1"/>
              </w:rPr>
              <w:t>Anabilim Dalı Sekreteri</w:t>
            </w:r>
          </w:p>
        </w:tc>
        <w:tc>
          <w:tcPr>
            <w:tcW w:w="992" w:type="dxa"/>
            <w:tcBorders>
              <w:top w:val="single" w:sz="4" w:space="0" w:color="auto"/>
              <w:bottom w:val="double" w:sz="4" w:space="0" w:color="2F5496" w:themeColor="accent5" w:themeShade="BF"/>
              <w:right w:val="single" w:sz="4" w:space="0" w:color="auto"/>
            </w:tcBorders>
            <w:vAlign w:val="center"/>
          </w:tcPr>
          <w:p w14:paraId="37B44B89" w14:textId="5193F626" w:rsidR="00DE30E8" w:rsidRPr="003B4A0E" w:rsidRDefault="00DE30E8" w:rsidP="00DE30E8">
            <w:pPr>
              <w:rPr>
                <w:color w:val="000000" w:themeColor="text1"/>
              </w:rPr>
            </w:pPr>
            <w:r w:rsidRPr="003B4A0E">
              <w:rPr>
                <w:color w:val="000000" w:themeColor="text1"/>
              </w:rPr>
              <w:t>Yüksek</w:t>
            </w:r>
          </w:p>
        </w:tc>
        <w:tc>
          <w:tcPr>
            <w:tcW w:w="3119" w:type="dxa"/>
            <w:tcBorders>
              <w:left w:val="single" w:sz="4" w:space="0" w:color="auto"/>
              <w:bottom w:val="double" w:sz="4" w:space="0" w:color="2F5496" w:themeColor="accent5" w:themeShade="BF"/>
              <w:right w:val="single" w:sz="4" w:space="0" w:color="auto"/>
            </w:tcBorders>
          </w:tcPr>
          <w:p w14:paraId="224CEEB0" w14:textId="77777777" w:rsidR="00DE30E8" w:rsidRPr="003B4A0E" w:rsidRDefault="00DE30E8" w:rsidP="00DE30E8">
            <w:pPr>
              <w:pStyle w:val="ListeParagraf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3B4A0E">
              <w:rPr>
                <w:color w:val="000000" w:themeColor="text1"/>
              </w:rPr>
              <w:t>Hak kaybı,</w:t>
            </w:r>
          </w:p>
          <w:p w14:paraId="7C6DA6A2" w14:textId="77777777" w:rsidR="00DE30E8" w:rsidRPr="003B4A0E" w:rsidRDefault="00DE30E8" w:rsidP="00DE30E8">
            <w:pPr>
              <w:pStyle w:val="ListeParagraf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3B4A0E">
              <w:rPr>
                <w:color w:val="000000" w:themeColor="text1"/>
              </w:rPr>
              <w:t xml:space="preserve">Yanlış işlem, </w:t>
            </w:r>
          </w:p>
          <w:p w14:paraId="159E86BF" w14:textId="77777777" w:rsidR="00DE30E8" w:rsidRPr="003B4A0E" w:rsidRDefault="00DE30E8" w:rsidP="00DE30E8">
            <w:pPr>
              <w:pStyle w:val="ListeParagraf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3B4A0E">
              <w:rPr>
                <w:color w:val="000000" w:themeColor="text1"/>
              </w:rPr>
              <w:t xml:space="preserve">Kaynak israfı, </w:t>
            </w:r>
          </w:p>
          <w:p w14:paraId="1AC2A0C3" w14:textId="7DA40475" w:rsidR="00DE30E8" w:rsidRPr="003B4A0E" w:rsidRDefault="00DE30E8" w:rsidP="00DE30E8">
            <w:pPr>
              <w:pStyle w:val="ListeParagraf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3B4A0E">
              <w:rPr>
                <w:color w:val="000000" w:themeColor="text1"/>
              </w:rPr>
              <w:t>Tenkit, soruşturma, cezai yaptırımlar</w:t>
            </w:r>
          </w:p>
        </w:tc>
        <w:tc>
          <w:tcPr>
            <w:tcW w:w="4390" w:type="dxa"/>
            <w:tcBorders>
              <w:left w:val="single" w:sz="4" w:space="0" w:color="auto"/>
              <w:bottom w:val="double" w:sz="4" w:space="0" w:color="2F5496" w:themeColor="accent5" w:themeShade="BF"/>
              <w:right w:val="single" w:sz="4" w:space="0" w:color="auto"/>
            </w:tcBorders>
            <w:vAlign w:val="center"/>
          </w:tcPr>
          <w:p w14:paraId="65B21380" w14:textId="1C5C5156" w:rsidR="00DE30E8" w:rsidRPr="003B4A0E" w:rsidRDefault="00DE30E8" w:rsidP="00DE30E8">
            <w:pPr>
              <w:pStyle w:val="ListeParagraf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3B4A0E">
              <w:rPr>
                <w:color w:val="000000" w:themeColor="text1"/>
              </w:rPr>
              <w:t>Değişikliklerin takip edilmesi ve uygulanması</w:t>
            </w:r>
          </w:p>
          <w:p w14:paraId="7BA30956" w14:textId="77777777" w:rsidR="00DE30E8" w:rsidRPr="003B4A0E" w:rsidRDefault="00DE30E8" w:rsidP="00DE30E8">
            <w:pPr>
              <w:pStyle w:val="ListeParagraf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3B4A0E">
              <w:rPr>
                <w:rFonts w:eastAsiaTheme="minorHAnsi"/>
              </w:rPr>
              <w:t>Güncel bilgilerin takibinin sağlanması,</w:t>
            </w:r>
          </w:p>
          <w:p w14:paraId="379E1216" w14:textId="50C5C73D" w:rsidR="00DE30E8" w:rsidRPr="003B4A0E" w:rsidRDefault="00DE30E8" w:rsidP="003B4A0E">
            <w:pPr>
              <w:pStyle w:val="ListeParagraf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3B4A0E">
              <w:rPr>
                <w:rFonts w:eastAsiaTheme="minorHAnsi"/>
              </w:rPr>
              <w:t>Eksikliklerin giderilmesi yönünde eğitim alınmasının sağlanması</w:t>
            </w:r>
          </w:p>
        </w:tc>
      </w:tr>
    </w:tbl>
    <w:p w14:paraId="41717853" w14:textId="77777777" w:rsidR="00F3089D" w:rsidRPr="00063675" w:rsidRDefault="00F3089D" w:rsidP="00133616">
      <w:pPr>
        <w:rPr>
          <w:color w:val="000000" w:themeColor="text1"/>
          <w:sz w:val="4"/>
          <w:szCs w:val="4"/>
        </w:rPr>
      </w:pPr>
    </w:p>
    <w:p w14:paraId="3921E1FE" w14:textId="2EF1CF62" w:rsidR="00F3089D" w:rsidRDefault="00F3089D" w:rsidP="00133616">
      <w:pPr>
        <w:rPr>
          <w:color w:val="000000" w:themeColor="text1"/>
          <w:sz w:val="4"/>
          <w:szCs w:val="4"/>
        </w:rPr>
      </w:pPr>
    </w:p>
    <w:p w14:paraId="0DADC18A" w14:textId="09F7F64F" w:rsidR="003B4A0E" w:rsidRDefault="003B4A0E" w:rsidP="00133616">
      <w:pPr>
        <w:rPr>
          <w:color w:val="000000" w:themeColor="text1"/>
          <w:sz w:val="4"/>
          <w:szCs w:val="4"/>
        </w:rPr>
      </w:pPr>
    </w:p>
    <w:p w14:paraId="08B0F2BE" w14:textId="344EFB65" w:rsidR="003B4A0E" w:rsidRDefault="003B4A0E" w:rsidP="00133616">
      <w:pPr>
        <w:rPr>
          <w:color w:val="000000" w:themeColor="text1"/>
          <w:sz w:val="4"/>
          <w:szCs w:val="4"/>
        </w:rPr>
      </w:pPr>
    </w:p>
    <w:tbl>
      <w:tblPr>
        <w:tblStyle w:val="TabloKlavuzu"/>
        <w:tblW w:w="14782" w:type="dxa"/>
        <w:jc w:val="center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7101"/>
        <w:gridCol w:w="7681"/>
      </w:tblGrid>
      <w:tr w:rsidR="003B4A0E" w14:paraId="22A16A6E" w14:textId="77777777" w:rsidTr="003B4A0E">
        <w:trPr>
          <w:trHeight w:val="1072"/>
          <w:jc w:val="center"/>
        </w:trPr>
        <w:tc>
          <w:tcPr>
            <w:tcW w:w="7101" w:type="dxa"/>
            <w:tcBorders>
              <w:top w:val="double" w:sz="4" w:space="0" w:color="2F5496" w:themeColor="accent5" w:themeShade="BF"/>
              <w:left w:val="double" w:sz="4" w:space="0" w:color="2F5496" w:themeColor="accent5" w:themeShade="BF"/>
              <w:bottom w:val="double" w:sz="4" w:space="0" w:color="2F5496" w:themeColor="accent5" w:themeShade="BF"/>
              <w:right w:val="single" w:sz="4" w:space="0" w:color="2F5496" w:themeColor="accent5" w:themeShade="BF"/>
            </w:tcBorders>
            <w:vAlign w:val="center"/>
          </w:tcPr>
          <w:p w14:paraId="1417E614" w14:textId="77777777" w:rsidR="003B4A0E" w:rsidRDefault="003B4A0E" w:rsidP="00EA0918">
            <w:pPr>
              <w:jc w:val="center"/>
              <w:rPr>
                <w:b/>
              </w:rPr>
            </w:pPr>
            <w:bookmarkStart w:id="0" w:name="_GoBack" w:colFirst="0" w:colLast="1"/>
            <w:r>
              <w:rPr>
                <w:b/>
              </w:rPr>
              <w:t>HAZIRLAYAN</w:t>
            </w:r>
          </w:p>
          <w:p w14:paraId="11FECD5C" w14:textId="0E1AAB81" w:rsidR="003B4A0E" w:rsidRDefault="003B4A0E" w:rsidP="00EA0918">
            <w:pPr>
              <w:jc w:val="center"/>
              <w:rPr>
                <w:b/>
              </w:rPr>
            </w:pPr>
            <w:r>
              <w:rPr>
                <w:b/>
              </w:rPr>
              <w:t>Anabilim Dalı Başkanı</w:t>
            </w:r>
          </w:p>
        </w:tc>
        <w:tc>
          <w:tcPr>
            <w:tcW w:w="7681" w:type="dxa"/>
            <w:tcBorders>
              <w:top w:val="double" w:sz="4" w:space="0" w:color="2F5496" w:themeColor="accent5" w:themeShade="BF"/>
              <w:left w:val="single" w:sz="4" w:space="0" w:color="2F5496" w:themeColor="accent5" w:themeShade="BF"/>
              <w:bottom w:val="double" w:sz="4" w:space="0" w:color="2F5496" w:themeColor="accent5" w:themeShade="BF"/>
              <w:right w:val="double" w:sz="4" w:space="0" w:color="2F5496" w:themeColor="accent5" w:themeShade="BF"/>
            </w:tcBorders>
            <w:vAlign w:val="center"/>
          </w:tcPr>
          <w:p w14:paraId="77190ABA" w14:textId="77777777" w:rsidR="003B4A0E" w:rsidRDefault="003B4A0E" w:rsidP="00EA0918">
            <w:pPr>
              <w:jc w:val="center"/>
              <w:rPr>
                <w:b/>
              </w:rPr>
            </w:pPr>
          </w:p>
          <w:p w14:paraId="16BD6647" w14:textId="77777777" w:rsidR="003B4A0E" w:rsidRDefault="003B4A0E" w:rsidP="00EA0918">
            <w:pPr>
              <w:jc w:val="center"/>
              <w:rPr>
                <w:b/>
              </w:rPr>
            </w:pPr>
            <w:r>
              <w:rPr>
                <w:b/>
              </w:rPr>
              <w:t>ONAYLAYAN</w:t>
            </w:r>
          </w:p>
          <w:p w14:paraId="1B72EAAB" w14:textId="76D8D160" w:rsidR="003B4A0E" w:rsidRDefault="003B4A0E" w:rsidP="00EA0918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  <w:r w:rsidR="00B60037">
              <w:rPr>
                <w:b/>
              </w:rPr>
              <w:t>ekan</w:t>
            </w:r>
          </w:p>
        </w:tc>
      </w:tr>
      <w:bookmarkEnd w:id="0"/>
    </w:tbl>
    <w:p w14:paraId="7C5B8E74" w14:textId="73E7EE58" w:rsidR="003B4A0E" w:rsidRDefault="003B4A0E" w:rsidP="00133616">
      <w:pPr>
        <w:rPr>
          <w:color w:val="000000" w:themeColor="text1"/>
          <w:sz w:val="4"/>
          <w:szCs w:val="4"/>
        </w:rPr>
      </w:pPr>
    </w:p>
    <w:p w14:paraId="23AFA187" w14:textId="6F170B1A" w:rsidR="003B4A0E" w:rsidRDefault="003B4A0E" w:rsidP="00133616">
      <w:pPr>
        <w:rPr>
          <w:color w:val="000000" w:themeColor="text1"/>
          <w:sz w:val="4"/>
          <w:szCs w:val="4"/>
        </w:rPr>
      </w:pPr>
    </w:p>
    <w:p w14:paraId="6211E399" w14:textId="29826D36" w:rsidR="003B4A0E" w:rsidRDefault="003B4A0E" w:rsidP="00133616">
      <w:pPr>
        <w:rPr>
          <w:color w:val="000000" w:themeColor="text1"/>
          <w:sz w:val="4"/>
          <w:szCs w:val="4"/>
        </w:rPr>
      </w:pPr>
    </w:p>
    <w:p w14:paraId="0BA4818B" w14:textId="766ACBE6" w:rsidR="003B4A0E" w:rsidRDefault="003B4A0E" w:rsidP="00133616">
      <w:pPr>
        <w:rPr>
          <w:color w:val="000000" w:themeColor="text1"/>
          <w:sz w:val="4"/>
          <w:szCs w:val="4"/>
        </w:rPr>
      </w:pPr>
    </w:p>
    <w:p w14:paraId="7A1D36D4" w14:textId="28A72D40" w:rsidR="003B4A0E" w:rsidRDefault="003B4A0E" w:rsidP="00133616">
      <w:pPr>
        <w:rPr>
          <w:color w:val="000000" w:themeColor="text1"/>
          <w:sz w:val="4"/>
          <w:szCs w:val="4"/>
        </w:rPr>
      </w:pPr>
    </w:p>
    <w:p w14:paraId="307FC286" w14:textId="0F8EA44D" w:rsidR="003B4A0E" w:rsidRDefault="003B4A0E" w:rsidP="00133616">
      <w:pPr>
        <w:rPr>
          <w:color w:val="000000" w:themeColor="text1"/>
          <w:sz w:val="4"/>
          <w:szCs w:val="4"/>
        </w:rPr>
      </w:pPr>
    </w:p>
    <w:p w14:paraId="6E41D51E" w14:textId="5BF5220A" w:rsidR="003B4A0E" w:rsidRDefault="003B4A0E" w:rsidP="00133616">
      <w:pPr>
        <w:rPr>
          <w:color w:val="000000" w:themeColor="text1"/>
          <w:sz w:val="4"/>
          <w:szCs w:val="4"/>
        </w:rPr>
      </w:pPr>
    </w:p>
    <w:p w14:paraId="6627D1F8" w14:textId="7C608EDB" w:rsidR="003B4A0E" w:rsidRDefault="003B4A0E" w:rsidP="00133616">
      <w:pPr>
        <w:rPr>
          <w:color w:val="000000" w:themeColor="text1"/>
          <w:sz w:val="4"/>
          <w:szCs w:val="4"/>
        </w:rPr>
      </w:pPr>
    </w:p>
    <w:p w14:paraId="1F556FC8" w14:textId="77777777" w:rsidR="003B4A0E" w:rsidRPr="00063675" w:rsidRDefault="003B4A0E" w:rsidP="00133616">
      <w:pPr>
        <w:rPr>
          <w:color w:val="000000" w:themeColor="text1"/>
          <w:sz w:val="4"/>
          <w:szCs w:val="4"/>
        </w:rPr>
      </w:pPr>
    </w:p>
    <w:p w14:paraId="0E6EFCF4" w14:textId="77777777" w:rsidR="006F12EA" w:rsidRPr="00063675" w:rsidRDefault="006F12EA" w:rsidP="006F12EA">
      <w:pPr>
        <w:spacing w:line="276" w:lineRule="auto"/>
        <w:ind w:left="357"/>
        <w:rPr>
          <w:color w:val="000000" w:themeColor="text1"/>
        </w:rPr>
      </w:pPr>
      <w:r w:rsidRPr="00063675">
        <w:rPr>
          <w:color w:val="000000" w:themeColor="text1"/>
        </w:rPr>
        <w:t xml:space="preserve">*   Risk düzeyi görevin ve belirlenen risklerin durumuna göre </w:t>
      </w:r>
      <w:r w:rsidRPr="00063675">
        <w:rPr>
          <w:b/>
          <w:color w:val="000000" w:themeColor="text1"/>
        </w:rPr>
        <w:t>Yüksek</w:t>
      </w:r>
      <w:r w:rsidRPr="00063675">
        <w:rPr>
          <w:color w:val="000000" w:themeColor="text1"/>
        </w:rPr>
        <w:t xml:space="preserve">, </w:t>
      </w:r>
      <w:r w:rsidRPr="00063675">
        <w:rPr>
          <w:b/>
          <w:color w:val="000000" w:themeColor="text1"/>
        </w:rPr>
        <w:t>Orta</w:t>
      </w:r>
      <w:r w:rsidRPr="00063675">
        <w:rPr>
          <w:color w:val="000000" w:themeColor="text1"/>
        </w:rPr>
        <w:t xml:space="preserve"> veya </w:t>
      </w:r>
      <w:r w:rsidRPr="00063675">
        <w:rPr>
          <w:b/>
          <w:color w:val="000000" w:themeColor="text1"/>
        </w:rPr>
        <w:t>Düşük</w:t>
      </w:r>
      <w:r w:rsidRPr="00063675">
        <w:rPr>
          <w:color w:val="000000" w:themeColor="text1"/>
        </w:rPr>
        <w:t xml:space="preserve"> olarak belirlenecektir. </w:t>
      </w:r>
    </w:p>
    <w:p w14:paraId="52EAD223" w14:textId="77777777" w:rsidR="00956DB7" w:rsidRPr="00063675" w:rsidRDefault="006F12EA" w:rsidP="00944A13">
      <w:pPr>
        <w:spacing w:line="276" w:lineRule="auto"/>
        <w:ind w:left="357"/>
        <w:rPr>
          <w:color w:val="000000" w:themeColor="text1"/>
        </w:rPr>
      </w:pPr>
      <w:r w:rsidRPr="00063675">
        <w:rPr>
          <w:color w:val="000000" w:themeColor="text1"/>
        </w:rPr>
        <w:t>** Alınması Gereken Kontroller ve Tedbirler</w:t>
      </w:r>
    </w:p>
    <w:sectPr w:rsidR="00956DB7" w:rsidRPr="00063675" w:rsidSect="00577EAD">
      <w:headerReference w:type="default" r:id="rId8"/>
      <w:footerReference w:type="default" r:id="rId9"/>
      <w:pgSz w:w="16838" w:h="11906" w:orient="landscape"/>
      <w:pgMar w:top="1418" w:right="1418" w:bottom="1418" w:left="1418" w:header="11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FCB2A5" w14:textId="77777777" w:rsidR="00100029" w:rsidRDefault="00100029" w:rsidP="00DF3F86">
      <w:r>
        <w:separator/>
      </w:r>
    </w:p>
  </w:endnote>
  <w:endnote w:type="continuationSeparator" w:id="0">
    <w:p w14:paraId="7D410A24" w14:textId="77777777" w:rsidR="00100029" w:rsidRDefault="00100029" w:rsidP="00DF3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4787" w:type="dxa"/>
      <w:tblInd w:w="-3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3"/>
      <w:gridCol w:w="386"/>
      <w:gridCol w:w="391"/>
      <w:gridCol w:w="4144"/>
      <w:gridCol w:w="421"/>
      <w:gridCol w:w="2113"/>
      <w:gridCol w:w="421"/>
      <w:gridCol w:w="4224"/>
      <w:gridCol w:w="1694"/>
    </w:tblGrid>
    <w:tr w:rsidR="000712E6" w:rsidRPr="0081560B" w14:paraId="4DE91D8F" w14:textId="77777777" w:rsidTr="00A51F29">
      <w:trPr>
        <w:trHeight w:val="726"/>
      </w:trPr>
      <w:tc>
        <w:tcPr>
          <w:tcW w:w="993" w:type="dxa"/>
        </w:tcPr>
        <w:p w14:paraId="11E57BC8" w14:textId="77777777" w:rsidR="000712E6" w:rsidRPr="00C4163E" w:rsidRDefault="000712E6" w:rsidP="00133616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386" w:type="dxa"/>
        </w:tcPr>
        <w:p w14:paraId="2BCA58A9" w14:textId="77777777" w:rsidR="000712E6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391" w:type="dxa"/>
        </w:tcPr>
        <w:p w14:paraId="0CB81D4B" w14:textId="77777777" w:rsidR="000712E6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144" w:type="dxa"/>
        </w:tcPr>
        <w:p w14:paraId="0E488E2E" w14:textId="77777777"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Ege</w:t>
          </w:r>
          <w:r w:rsidRPr="0081560B">
            <w:rPr>
              <w:rFonts w:ascii="Cambria" w:hAnsi="Cambria"/>
              <w:sz w:val="16"/>
              <w:szCs w:val="16"/>
            </w:rPr>
            <w:t xml:space="preserve">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35040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Gençlik Cad. No:12 Bornova</w:t>
          </w:r>
          <w:r w:rsidRPr="0081560B">
            <w:rPr>
              <w:rFonts w:ascii="Cambria" w:hAnsi="Cambria"/>
              <w:sz w:val="16"/>
              <w:szCs w:val="16"/>
            </w:rPr>
            <w:t xml:space="preserve"> / </w:t>
          </w:r>
          <w:r>
            <w:rPr>
              <w:rFonts w:ascii="Cambria" w:hAnsi="Cambria"/>
              <w:sz w:val="16"/>
              <w:szCs w:val="16"/>
            </w:rPr>
            <w:t>İZMİR</w:t>
          </w:r>
        </w:p>
      </w:tc>
      <w:tc>
        <w:tcPr>
          <w:tcW w:w="421" w:type="dxa"/>
        </w:tcPr>
        <w:p w14:paraId="10833C93" w14:textId="77777777"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113" w:type="dxa"/>
        </w:tcPr>
        <w:p w14:paraId="15B7A048" w14:textId="77777777" w:rsidR="000712E6" w:rsidRPr="00171789" w:rsidRDefault="00A51F29" w:rsidP="00133616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 xml:space="preserve">           </w:t>
          </w:r>
          <w:r w:rsidR="000712E6"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14:paraId="408CAB92" w14:textId="77777777" w:rsidR="000712E6" w:rsidRPr="00171789" w:rsidRDefault="000712E6" w:rsidP="00133616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14:paraId="6F9EC977" w14:textId="77777777" w:rsidR="000712E6" w:rsidRPr="0081560B" w:rsidRDefault="000712E6" w:rsidP="00133616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421" w:type="dxa"/>
        </w:tcPr>
        <w:p w14:paraId="39A3DABC" w14:textId="77777777"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5E0B258D" w14:textId="77777777"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6CAC8875" w14:textId="77777777"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224" w:type="dxa"/>
        </w:tcPr>
        <w:p w14:paraId="31FBE279" w14:textId="77777777"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</w:t>
          </w:r>
          <w:r>
            <w:rPr>
              <w:rFonts w:ascii="Cambria" w:hAnsi="Cambria"/>
              <w:sz w:val="16"/>
              <w:szCs w:val="16"/>
            </w:rPr>
            <w:t>232 3</w:t>
          </w:r>
          <w:r w:rsidR="00E7431E">
            <w:rPr>
              <w:rFonts w:ascii="Cambria" w:hAnsi="Cambria"/>
              <w:sz w:val="16"/>
              <w:szCs w:val="16"/>
            </w:rPr>
            <w:t xml:space="preserve">11 21 24 – </w:t>
          </w:r>
          <w:r w:rsidR="005D3878">
            <w:rPr>
              <w:rFonts w:ascii="Cambria" w:hAnsi="Cambria"/>
              <w:sz w:val="16"/>
              <w:szCs w:val="16"/>
            </w:rPr>
            <w:t xml:space="preserve">311 </w:t>
          </w:r>
          <w:r w:rsidR="00E7431E">
            <w:rPr>
              <w:rFonts w:ascii="Cambria" w:hAnsi="Cambria"/>
              <w:sz w:val="16"/>
              <w:szCs w:val="16"/>
            </w:rPr>
            <w:t>43 26</w:t>
          </w:r>
        </w:p>
        <w:p w14:paraId="272BFA13" w14:textId="77777777"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14:paraId="5D2574A1" w14:textId="77777777"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personeldb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>
            <w:rPr>
              <w:rFonts w:ascii="Cambria" w:hAnsi="Cambria"/>
              <w:sz w:val="16"/>
              <w:szCs w:val="16"/>
            </w:rPr>
            <w:t>mail.ege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1694" w:type="dxa"/>
        </w:tcPr>
        <w:p w14:paraId="00F83A81" w14:textId="528A4011" w:rsidR="000712E6" w:rsidRPr="0081560B" w:rsidRDefault="000712E6" w:rsidP="00133616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="00B62116"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="00B62116"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EA0918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5</w:t>
          </w:r>
          <w:r w:rsidR="00B62116"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fldSimple w:instr="NUMPAGES  \* Arabic  \* MERGEFORMAT">
            <w:r w:rsidR="00EA0918" w:rsidRPr="00EA0918">
              <w:rPr>
                <w:rFonts w:ascii="Cambria" w:hAnsi="Cambria"/>
                <w:b/>
                <w:bCs/>
                <w:noProof/>
                <w:color w:val="002060"/>
                <w:sz w:val="16"/>
                <w:szCs w:val="16"/>
              </w:rPr>
              <w:t>5</w:t>
            </w:r>
          </w:fldSimple>
        </w:p>
      </w:tc>
    </w:tr>
  </w:tbl>
  <w:p w14:paraId="031FE7B9" w14:textId="77777777" w:rsidR="000F3B03" w:rsidRPr="000F3B03" w:rsidRDefault="000F3B03" w:rsidP="00133616">
    <w:pPr>
      <w:pStyle w:val="AltBilgi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BDA8AE" w14:textId="77777777" w:rsidR="00100029" w:rsidRDefault="00100029" w:rsidP="00DF3F86">
      <w:r>
        <w:separator/>
      </w:r>
    </w:p>
  </w:footnote>
  <w:footnote w:type="continuationSeparator" w:id="0">
    <w:p w14:paraId="26B0587F" w14:textId="77777777" w:rsidR="00100029" w:rsidRDefault="00100029" w:rsidP="00DF3F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159541" w14:textId="77777777" w:rsidR="006222EE" w:rsidRPr="00072020" w:rsidRDefault="006222EE">
    <w:pPr>
      <w:pStyle w:val="stBilgi"/>
      <w:rPr>
        <w:sz w:val="4"/>
        <w:szCs w:val="4"/>
      </w:rPr>
    </w:pPr>
  </w:p>
  <w:p w14:paraId="470BAE30" w14:textId="77777777" w:rsidR="004C17E2" w:rsidRDefault="004C17E2">
    <w:pPr>
      <w:pStyle w:val="stBilgi"/>
      <w:rPr>
        <w:sz w:val="6"/>
        <w:szCs w:val="6"/>
      </w:rPr>
    </w:pPr>
  </w:p>
  <w:p w14:paraId="26263D88" w14:textId="77777777" w:rsidR="004C17E2" w:rsidRDefault="004C17E2">
    <w:pPr>
      <w:pStyle w:val="stBilgi"/>
      <w:rPr>
        <w:sz w:val="6"/>
        <w:szCs w:val="6"/>
      </w:rPr>
    </w:pPr>
  </w:p>
  <w:tbl>
    <w:tblPr>
      <w:tblStyle w:val="TabloKlavuzu"/>
      <w:tblW w:w="15060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88"/>
      <w:gridCol w:w="8520"/>
      <w:gridCol w:w="1880"/>
      <w:gridCol w:w="1672"/>
    </w:tblGrid>
    <w:tr w:rsidR="004C17E2" w14:paraId="10EF14F8" w14:textId="77777777" w:rsidTr="00E12456">
      <w:trPr>
        <w:trHeight w:val="291"/>
      </w:trPr>
      <w:tc>
        <w:tcPr>
          <w:tcW w:w="2988" w:type="dxa"/>
          <w:vMerge w:val="restart"/>
          <w:vAlign w:val="bottom"/>
        </w:tcPr>
        <w:p w14:paraId="241358EF" w14:textId="77777777" w:rsidR="004C17E2" w:rsidRDefault="004C17E2" w:rsidP="004C17E2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 w:rsidRPr="00577EAD">
            <w:rPr>
              <w:noProof/>
              <w:color w:val="2E74B5" w:themeColor="accent1" w:themeShade="BF"/>
              <w:lang w:eastAsia="tr-TR"/>
            </w:rPr>
            <w:drawing>
              <wp:anchor distT="0" distB="0" distL="114300" distR="114300" simplePos="0" relativeHeight="251659776" behindDoc="0" locked="0" layoutInCell="1" allowOverlap="1" wp14:anchorId="6DA14BBA" wp14:editId="5FE30A04">
                <wp:simplePos x="0" y="0"/>
                <wp:positionH relativeFrom="margin">
                  <wp:posOffset>388620</wp:posOffset>
                </wp:positionH>
                <wp:positionV relativeFrom="paragraph">
                  <wp:posOffset>-431165</wp:posOffset>
                </wp:positionV>
                <wp:extent cx="925195" cy="628650"/>
                <wp:effectExtent l="0" t="0" r="8255" b="0"/>
                <wp:wrapNone/>
                <wp:docPr id="6" name="Resim 6" descr="ege-logo-we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ege-logo-we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519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b/>
              <w:color w:val="2E74B5" w:themeColor="accent1" w:themeShade="BF"/>
              <w:sz w:val="28"/>
              <w:szCs w:val="28"/>
            </w:rPr>
            <w:t xml:space="preserve">                 </w:t>
          </w:r>
        </w:p>
        <w:p w14:paraId="15478A17" w14:textId="77777777" w:rsidR="004C17E2" w:rsidRPr="00D26A5A" w:rsidRDefault="004C17E2" w:rsidP="004C17E2">
          <w:pPr>
            <w:shd w:val="clear" w:color="auto" w:fill="FFFFFF"/>
            <w:spacing w:line="240" w:lineRule="atLeast"/>
            <w:rPr>
              <w:i/>
              <w:color w:val="007CC4"/>
              <w:sz w:val="18"/>
              <w:szCs w:val="18"/>
              <w:shd w:val="clear" w:color="auto" w:fill="FFFFFF"/>
            </w:rPr>
          </w:pP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"Huzurlu Üniversite, Kaliteli Eğitim,</w:t>
          </w:r>
        </w:p>
        <w:p w14:paraId="74894FD8" w14:textId="77777777" w:rsidR="004C17E2" w:rsidRPr="00D26A5A" w:rsidRDefault="004C17E2" w:rsidP="004C17E2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>
            <w:rPr>
              <w:i/>
              <w:color w:val="007CC4"/>
              <w:sz w:val="18"/>
              <w:szCs w:val="18"/>
              <w:shd w:val="clear" w:color="auto" w:fill="FFFFFF"/>
            </w:rPr>
            <w:t xml:space="preserve">                </w:t>
          </w: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Aydınlık Gelecek”</w:t>
          </w:r>
          <w:r>
            <w:rPr>
              <w:b/>
              <w:color w:val="2E74B5" w:themeColor="accent1" w:themeShade="BF"/>
              <w:sz w:val="32"/>
              <w:szCs w:val="32"/>
            </w:rPr>
            <w:t xml:space="preserve">                                           </w:t>
          </w:r>
        </w:p>
      </w:tc>
      <w:tc>
        <w:tcPr>
          <w:tcW w:w="8520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14:paraId="52C91A36" w14:textId="4C2C4CC0" w:rsidR="004C17E2" w:rsidRPr="00D26A5A" w:rsidRDefault="004C17E2" w:rsidP="004C17E2">
          <w:pPr>
            <w:pStyle w:val="AralkYok"/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 w:rsidRPr="00D26A5A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HASSAS GÖREV </w:t>
          </w:r>
          <w:r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>LİSTESİ</w:t>
          </w:r>
          <w:r w:rsidRPr="00D26A5A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 FORMU</w:t>
          </w:r>
          <w:r w:rsidR="003B4A0E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 (Ek-3)</w:t>
          </w:r>
        </w:p>
      </w:tc>
      <w:tc>
        <w:tcPr>
          <w:tcW w:w="1880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14:paraId="07FF767E" w14:textId="77777777" w:rsidR="004C17E2" w:rsidRPr="0092378E" w:rsidRDefault="004C17E2" w:rsidP="004C17E2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672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14:paraId="6E717053" w14:textId="77777777" w:rsidR="004C17E2" w:rsidRPr="00D26A5A" w:rsidRDefault="004C17E2" w:rsidP="004C17E2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FRM-003</w:t>
          </w:r>
          <w:r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9</w:t>
          </w:r>
        </w:p>
      </w:tc>
    </w:tr>
    <w:tr w:rsidR="004C17E2" w14:paraId="4942DAD7" w14:textId="77777777" w:rsidTr="00E12456">
      <w:trPr>
        <w:trHeight w:val="287"/>
      </w:trPr>
      <w:tc>
        <w:tcPr>
          <w:tcW w:w="2988" w:type="dxa"/>
          <w:vMerge/>
        </w:tcPr>
        <w:p w14:paraId="3F042877" w14:textId="77777777" w:rsidR="004C17E2" w:rsidRDefault="004C17E2" w:rsidP="004C17E2">
          <w:pPr>
            <w:pStyle w:val="stBilgi"/>
            <w:rPr>
              <w:noProof/>
            </w:rPr>
          </w:pPr>
        </w:p>
      </w:tc>
      <w:tc>
        <w:tcPr>
          <w:tcW w:w="8520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1D9123D1" w14:textId="77777777" w:rsidR="004C17E2" w:rsidRDefault="004C17E2" w:rsidP="004C17E2">
          <w:pPr>
            <w:pStyle w:val="stBilgi"/>
            <w:jc w:val="center"/>
          </w:pPr>
        </w:p>
      </w:tc>
      <w:tc>
        <w:tcPr>
          <w:tcW w:w="1880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14:paraId="6417C072" w14:textId="77777777" w:rsidR="004C17E2" w:rsidRPr="0092378E" w:rsidRDefault="004C17E2" w:rsidP="004C17E2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672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14:paraId="7E3EC61A" w14:textId="77777777" w:rsidR="004C17E2" w:rsidRPr="00D26A5A" w:rsidRDefault="004C17E2" w:rsidP="004C17E2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26.04.2021</w:t>
          </w:r>
        </w:p>
      </w:tc>
    </w:tr>
    <w:tr w:rsidR="004C17E2" w14:paraId="7175BC12" w14:textId="77777777" w:rsidTr="00E12456">
      <w:trPr>
        <w:trHeight w:val="287"/>
      </w:trPr>
      <w:tc>
        <w:tcPr>
          <w:tcW w:w="2988" w:type="dxa"/>
          <w:vMerge/>
        </w:tcPr>
        <w:p w14:paraId="24D24CA3" w14:textId="77777777" w:rsidR="004C17E2" w:rsidRDefault="004C17E2" w:rsidP="004C17E2">
          <w:pPr>
            <w:pStyle w:val="stBilgi"/>
            <w:rPr>
              <w:noProof/>
            </w:rPr>
          </w:pPr>
        </w:p>
      </w:tc>
      <w:tc>
        <w:tcPr>
          <w:tcW w:w="8520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32D2DD96" w14:textId="77777777" w:rsidR="004C17E2" w:rsidRDefault="004C17E2" w:rsidP="004C17E2">
          <w:pPr>
            <w:pStyle w:val="stBilgi"/>
            <w:jc w:val="center"/>
          </w:pPr>
        </w:p>
      </w:tc>
      <w:tc>
        <w:tcPr>
          <w:tcW w:w="1880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14:paraId="5E8B8B32" w14:textId="77777777" w:rsidR="004C17E2" w:rsidRPr="0092378E" w:rsidRDefault="004C17E2" w:rsidP="004C17E2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672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14:paraId="2A67F6D9" w14:textId="77777777" w:rsidR="004C17E2" w:rsidRPr="00D26A5A" w:rsidRDefault="004C17E2" w:rsidP="004C17E2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-</w:t>
          </w:r>
        </w:p>
      </w:tc>
    </w:tr>
    <w:tr w:rsidR="004C17E2" w14:paraId="0A387966" w14:textId="77777777" w:rsidTr="00E12456">
      <w:trPr>
        <w:trHeight w:val="339"/>
      </w:trPr>
      <w:tc>
        <w:tcPr>
          <w:tcW w:w="2988" w:type="dxa"/>
          <w:vMerge/>
        </w:tcPr>
        <w:p w14:paraId="4CBCE531" w14:textId="77777777" w:rsidR="004C17E2" w:rsidRDefault="004C17E2" w:rsidP="004C17E2">
          <w:pPr>
            <w:pStyle w:val="stBilgi"/>
            <w:rPr>
              <w:noProof/>
            </w:rPr>
          </w:pPr>
        </w:p>
      </w:tc>
      <w:tc>
        <w:tcPr>
          <w:tcW w:w="8520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05B15CF3" w14:textId="77777777" w:rsidR="004C17E2" w:rsidRDefault="004C17E2" w:rsidP="004C17E2">
          <w:pPr>
            <w:pStyle w:val="stBilgi"/>
            <w:jc w:val="center"/>
          </w:pPr>
        </w:p>
      </w:tc>
      <w:tc>
        <w:tcPr>
          <w:tcW w:w="1880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14:paraId="00478915" w14:textId="77777777" w:rsidR="004C17E2" w:rsidRPr="0092378E" w:rsidRDefault="004C17E2" w:rsidP="004C17E2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672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14:paraId="5362A3F3" w14:textId="77777777" w:rsidR="004C17E2" w:rsidRPr="00D26A5A" w:rsidRDefault="004C17E2" w:rsidP="004C17E2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0</w:t>
          </w:r>
        </w:p>
      </w:tc>
    </w:tr>
  </w:tbl>
  <w:p w14:paraId="3395F0EF" w14:textId="77777777" w:rsidR="004C17E2" w:rsidRPr="00133616" w:rsidRDefault="004C17E2">
    <w:pPr>
      <w:pStyle w:val="stBilgi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2AB9"/>
    <w:multiLevelType w:val="hybridMultilevel"/>
    <w:tmpl w:val="E68C2F20"/>
    <w:lvl w:ilvl="0" w:tplc="000C4686">
      <w:start w:val="1"/>
      <w:numFmt w:val="decimalZero"/>
      <w:lvlText w:val="%1."/>
      <w:lvlJc w:val="left"/>
      <w:pPr>
        <w:ind w:left="6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067B4E63"/>
    <w:multiLevelType w:val="hybridMultilevel"/>
    <w:tmpl w:val="4C5CEC80"/>
    <w:lvl w:ilvl="0" w:tplc="82F8CB8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C71AE"/>
    <w:multiLevelType w:val="hybridMultilevel"/>
    <w:tmpl w:val="594C2AB4"/>
    <w:lvl w:ilvl="0" w:tplc="42762BA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3E2783"/>
    <w:multiLevelType w:val="hybridMultilevel"/>
    <w:tmpl w:val="31248B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C11F31"/>
    <w:multiLevelType w:val="hybridMultilevel"/>
    <w:tmpl w:val="89EA50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071288B"/>
    <w:multiLevelType w:val="hybridMultilevel"/>
    <w:tmpl w:val="77C8A0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DDF1EED"/>
    <w:multiLevelType w:val="hybridMultilevel"/>
    <w:tmpl w:val="FA60C9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F7A3AF0"/>
    <w:multiLevelType w:val="hybridMultilevel"/>
    <w:tmpl w:val="714ABB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53D4143"/>
    <w:multiLevelType w:val="hybridMultilevel"/>
    <w:tmpl w:val="F16C4A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6AC4B2C"/>
    <w:multiLevelType w:val="hybridMultilevel"/>
    <w:tmpl w:val="48B23C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42A784B"/>
    <w:multiLevelType w:val="hybridMultilevel"/>
    <w:tmpl w:val="24F8B4D0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187C33"/>
    <w:multiLevelType w:val="hybridMultilevel"/>
    <w:tmpl w:val="320663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44C55D6"/>
    <w:multiLevelType w:val="hybridMultilevel"/>
    <w:tmpl w:val="6A584D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45C4B44"/>
    <w:multiLevelType w:val="hybridMultilevel"/>
    <w:tmpl w:val="40882C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7567059"/>
    <w:multiLevelType w:val="hybridMultilevel"/>
    <w:tmpl w:val="AC2802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86C2640"/>
    <w:multiLevelType w:val="hybridMultilevel"/>
    <w:tmpl w:val="33B294FC"/>
    <w:lvl w:ilvl="0" w:tplc="A3A0E164">
      <w:start w:val="1"/>
      <w:numFmt w:val="decimalZero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</w:num>
  <w:num w:numId="2">
    <w:abstractNumId w:val="15"/>
  </w:num>
  <w:num w:numId="3">
    <w:abstractNumId w:val="1"/>
  </w:num>
  <w:num w:numId="4">
    <w:abstractNumId w:val="0"/>
  </w:num>
  <w:num w:numId="5">
    <w:abstractNumId w:val="10"/>
  </w:num>
  <w:num w:numId="6">
    <w:abstractNumId w:val="3"/>
  </w:num>
  <w:num w:numId="7">
    <w:abstractNumId w:val="9"/>
  </w:num>
  <w:num w:numId="8">
    <w:abstractNumId w:val="6"/>
  </w:num>
  <w:num w:numId="9">
    <w:abstractNumId w:val="12"/>
  </w:num>
  <w:num w:numId="10">
    <w:abstractNumId w:val="7"/>
  </w:num>
  <w:num w:numId="11">
    <w:abstractNumId w:val="4"/>
  </w:num>
  <w:num w:numId="12">
    <w:abstractNumId w:val="5"/>
  </w:num>
  <w:num w:numId="13">
    <w:abstractNumId w:val="8"/>
  </w:num>
  <w:num w:numId="14">
    <w:abstractNumId w:val="11"/>
  </w:num>
  <w:num w:numId="15">
    <w:abstractNumId w:val="1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F86"/>
    <w:rsid w:val="00014FCE"/>
    <w:rsid w:val="00063675"/>
    <w:rsid w:val="000653E3"/>
    <w:rsid w:val="000712E6"/>
    <w:rsid w:val="00072020"/>
    <w:rsid w:val="000D3E1C"/>
    <w:rsid w:val="000F3380"/>
    <w:rsid w:val="000F3B03"/>
    <w:rsid w:val="00100029"/>
    <w:rsid w:val="00133616"/>
    <w:rsid w:val="00147957"/>
    <w:rsid w:val="00203F3B"/>
    <w:rsid w:val="002274FF"/>
    <w:rsid w:val="00247473"/>
    <w:rsid w:val="00257B2A"/>
    <w:rsid w:val="002631BC"/>
    <w:rsid w:val="0028470F"/>
    <w:rsid w:val="0029265C"/>
    <w:rsid w:val="002C644E"/>
    <w:rsid w:val="002D6C18"/>
    <w:rsid w:val="002F4F6F"/>
    <w:rsid w:val="003103ED"/>
    <w:rsid w:val="00317A40"/>
    <w:rsid w:val="00342096"/>
    <w:rsid w:val="0035141D"/>
    <w:rsid w:val="003710DC"/>
    <w:rsid w:val="003B4A0E"/>
    <w:rsid w:val="003D2A34"/>
    <w:rsid w:val="00407FBE"/>
    <w:rsid w:val="0042263C"/>
    <w:rsid w:val="004571EF"/>
    <w:rsid w:val="00472CFC"/>
    <w:rsid w:val="004B1F7D"/>
    <w:rsid w:val="004B76F8"/>
    <w:rsid w:val="004C17E2"/>
    <w:rsid w:val="00500FD2"/>
    <w:rsid w:val="005363E7"/>
    <w:rsid w:val="00547EE0"/>
    <w:rsid w:val="00552541"/>
    <w:rsid w:val="00565A75"/>
    <w:rsid w:val="00577EAD"/>
    <w:rsid w:val="00584A1E"/>
    <w:rsid w:val="005919BD"/>
    <w:rsid w:val="005A4A07"/>
    <w:rsid w:val="005A5AE1"/>
    <w:rsid w:val="005D3878"/>
    <w:rsid w:val="005E6A93"/>
    <w:rsid w:val="00614F3E"/>
    <w:rsid w:val="00620338"/>
    <w:rsid w:val="006222EE"/>
    <w:rsid w:val="00623519"/>
    <w:rsid w:val="00644310"/>
    <w:rsid w:val="006722CB"/>
    <w:rsid w:val="0069185D"/>
    <w:rsid w:val="006B2515"/>
    <w:rsid w:val="006C0750"/>
    <w:rsid w:val="006C29F5"/>
    <w:rsid w:val="006C3B82"/>
    <w:rsid w:val="006F12EA"/>
    <w:rsid w:val="006F26BC"/>
    <w:rsid w:val="007015B3"/>
    <w:rsid w:val="0071736E"/>
    <w:rsid w:val="00731FC1"/>
    <w:rsid w:val="007438BE"/>
    <w:rsid w:val="0075078F"/>
    <w:rsid w:val="00760743"/>
    <w:rsid w:val="007609A3"/>
    <w:rsid w:val="00777889"/>
    <w:rsid w:val="00781CF2"/>
    <w:rsid w:val="007A6223"/>
    <w:rsid w:val="0082324C"/>
    <w:rsid w:val="00836E73"/>
    <w:rsid w:val="0088540F"/>
    <w:rsid w:val="00893A1C"/>
    <w:rsid w:val="00894D40"/>
    <w:rsid w:val="00896255"/>
    <w:rsid w:val="008B0D14"/>
    <w:rsid w:val="008B3D55"/>
    <w:rsid w:val="008C1994"/>
    <w:rsid w:val="00931B3E"/>
    <w:rsid w:val="00944A13"/>
    <w:rsid w:val="00956DB7"/>
    <w:rsid w:val="0099354D"/>
    <w:rsid w:val="009A0326"/>
    <w:rsid w:val="009B377E"/>
    <w:rsid w:val="009C0DBC"/>
    <w:rsid w:val="00A0363D"/>
    <w:rsid w:val="00A11A0F"/>
    <w:rsid w:val="00A3751C"/>
    <w:rsid w:val="00A51F29"/>
    <w:rsid w:val="00A63008"/>
    <w:rsid w:val="00A67242"/>
    <w:rsid w:val="00A74FD1"/>
    <w:rsid w:val="00AE470F"/>
    <w:rsid w:val="00AE7F75"/>
    <w:rsid w:val="00AF492D"/>
    <w:rsid w:val="00B01399"/>
    <w:rsid w:val="00B26CB4"/>
    <w:rsid w:val="00B516DA"/>
    <w:rsid w:val="00B540F0"/>
    <w:rsid w:val="00B60037"/>
    <w:rsid w:val="00B62116"/>
    <w:rsid w:val="00BD2194"/>
    <w:rsid w:val="00BD5B41"/>
    <w:rsid w:val="00BE3CDF"/>
    <w:rsid w:val="00C00005"/>
    <w:rsid w:val="00C11BC8"/>
    <w:rsid w:val="00C12AC8"/>
    <w:rsid w:val="00C24F68"/>
    <w:rsid w:val="00C524D4"/>
    <w:rsid w:val="00C70665"/>
    <w:rsid w:val="00C74ACF"/>
    <w:rsid w:val="00C93CD3"/>
    <w:rsid w:val="00C94210"/>
    <w:rsid w:val="00CB12A8"/>
    <w:rsid w:val="00CB5DC6"/>
    <w:rsid w:val="00CD6DE9"/>
    <w:rsid w:val="00CF28DE"/>
    <w:rsid w:val="00D039C0"/>
    <w:rsid w:val="00D2097C"/>
    <w:rsid w:val="00D25A02"/>
    <w:rsid w:val="00D30D72"/>
    <w:rsid w:val="00D50AFA"/>
    <w:rsid w:val="00D52384"/>
    <w:rsid w:val="00D61905"/>
    <w:rsid w:val="00D640C5"/>
    <w:rsid w:val="00D95616"/>
    <w:rsid w:val="00DD5FBF"/>
    <w:rsid w:val="00DE255D"/>
    <w:rsid w:val="00DE30E8"/>
    <w:rsid w:val="00DF169C"/>
    <w:rsid w:val="00DF3F86"/>
    <w:rsid w:val="00DF7E45"/>
    <w:rsid w:val="00E52430"/>
    <w:rsid w:val="00E54796"/>
    <w:rsid w:val="00E7411D"/>
    <w:rsid w:val="00E7431E"/>
    <w:rsid w:val="00EA0918"/>
    <w:rsid w:val="00EB524D"/>
    <w:rsid w:val="00EB6239"/>
    <w:rsid w:val="00EE4093"/>
    <w:rsid w:val="00EF0B3A"/>
    <w:rsid w:val="00EF6C1A"/>
    <w:rsid w:val="00F0520F"/>
    <w:rsid w:val="00F15227"/>
    <w:rsid w:val="00F3089D"/>
    <w:rsid w:val="00F67B23"/>
    <w:rsid w:val="00F972C4"/>
    <w:rsid w:val="00FC7EC2"/>
    <w:rsid w:val="00FD483F"/>
    <w:rsid w:val="00FD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6F105D"/>
  <w15:docId w15:val="{8659AE8C-D970-48EE-88A2-105B0B6AB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7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F3F86"/>
    <w:pPr>
      <w:tabs>
        <w:tab w:val="center" w:pos="4536"/>
        <w:tab w:val="right" w:pos="9072"/>
      </w:tabs>
    </w:pPr>
    <w:rPr>
      <w:lang w:eastAsia="tr-TR"/>
    </w:rPr>
  </w:style>
  <w:style w:type="character" w:customStyle="1" w:styleId="stBilgiChar">
    <w:name w:val="Üst Bilgi Char"/>
    <w:basedOn w:val="VarsaylanParagrafYazTipi"/>
    <w:link w:val="s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F3F86"/>
    <w:pPr>
      <w:tabs>
        <w:tab w:val="center" w:pos="4536"/>
        <w:tab w:val="right" w:pos="9072"/>
      </w:tabs>
    </w:pPr>
    <w:rPr>
      <w:lang w:eastAsia="tr-TR"/>
    </w:rPr>
  </w:style>
  <w:style w:type="character" w:customStyle="1" w:styleId="AltBilgiChar">
    <w:name w:val="Alt Bilgi Char"/>
    <w:basedOn w:val="VarsaylanParagrafYazTipi"/>
    <w:link w:val="Al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17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67B2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7B23"/>
    <w:rPr>
      <w:rFonts w:ascii="Segoe UI" w:eastAsia="Times New Roman" w:hAnsi="Segoe UI" w:cs="Segoe UI"/>
      <w:sz w:val="18"/>
      <w:szCs w:val="18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28470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8470F"/>
    <w:rPr>
      <w:sz w:val="20"/>
      <w:szCs w:val="20"/>
      <w:lang w:eastAsia="tr-TR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8470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8470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8470F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893A1C"/>
    <w:pPr>
      <w:ind w:left="720"/>
      <w:contextualSpacing/>
    </w:pPr>
    <w:rPr>
      <w:lang w:eastAsia="tr-TR"/>
    </w:rPr>
  </w:style>
  <w:style w:type="paragraph" w:styleId="AralkYok">
    <w:name w:val="No Spacing"/>
    <w:link w:val="AralkYokChar"/>
    <w:uiPriority w:val="1"/>
    <w:qFormat/>
    <w:rsid w:val="004C17E2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4C17E2"/>
  </w:style>
  <w:style w:type="paragraph" w:customStyle="1" w:styleId="Default">
    <w:name w:val="Default"/>
    <w:rsid w:val="003514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3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884BC3-FDC2-4E8A-9776-1CE642688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1087</Words>
  <Characters>6200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Haftalık Çalışma Çizelgesi</vt:lpstr>
      <vt:lpstr>Haftalık Çalışma Çizelgesi</vt:lpstr>
    </vt:vector>
  </TitlesOfParts>
  <Company/>
  <LinksUpToDate>false</LinksUpToDate>
  <CharactersWithSpaces>7273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Haftalık Çalışma Çizelgesi</dc:title>
  <dc:creator>Acer</dc:creator>
  <cp:lastModifiedBy>Dell</cp:lastModifiedBy>
  <cp:revision>6</cp:revision>
  <cp:lastPrinted>2021-10-09T11:16:00Z</cp:lastPrinted>
  <dcterms:created xsi:type="dcterms:W3CDTF">2022-02-28T11:37:00Z</dcterms:created>
  <dcterms:modified xsi:type="dcterms:W3CDTF">2024-01-26T09:52:00Z</dcterms:modified>
</cp:coreProperties>
</file>