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4012EDA4" w:rsidR="00896B02" w:rsidRDefault="00D15548" w:rsidP="00072129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944391">
              <w:rPr>
                <w:b/>
                <w:sz w:val="24"/>
              </w:rPr>
              <w:t xml:space="preserve"> Çocuk ve Ergen Ruh Sağ</w:t>
            </w:r>
            <w:r w:rsidR="00072129">
              <w:rPr>
                <w:b/>
                <w:sz w:val="24"/>
              </w:rPr>
              <w:t>lığı</w:t>
            </w:r>
            <w:r w:rsidR="00944391">
              <w:rPr>
                <w:b/>
                <w:sz w:val="24"/>
              </w:rPr>
              <w:t xml:space="preserve"> ve </w:t>
            </w:r>
            <w:r w:rsidR="002F1B8C">
              <w:rPr>
                <w:b/>
                <w:sz w:val="24"/>
              </w:rPr>
              <w:t>Hastalıkları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158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2287"/>
        <w:gridCol w:w="2554"/>
        <w:gridCol w:w="1418"/>
        <w:gridCol w:w="3118"/>
        <w:gridCol w:w="4799"/>
      </w:tblGrid>
      <w:tr w:rsidR="00896B02" w14:paraId="00E06B98" w14:textId="77777777" w:rsidTr="00B836D4">
        <w:trPr>
          <w:trHeight w:val="759"/>
        </w:trPr>
        <w:tc>
          <w:tcPr>
            <w:tcW w:w="677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B22842">
        <w:trPr>
          <w:trHeight w:val="186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6C6AB897" w:rsidR="00576ECB" w:rsidRDefault="00944391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Prof. Dr. </w:t>
            </w:r>
            <w:proofErr w:type="spellStart"/>
            <w:r>
              <w:rPr>
                <w:sz w:val="24"/>
              </w:rPr>
              <w:t>Tezan</w:t>
            </w:r>
            <w:proofErr w:type="spellEnd"/>
            <w:r>
              <w:rPr>
                <w:sz w:val="24"/>
              </w:rPr>
              <w:t xml:space="preserve"> BİLDİK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495FC7D6" w:rsidR="00944391" w:rsidRDefault="00944391" w:rsidP="00944391">
            <w:pPr>
              <w:pStyle w:val="TableParagraph"/>
              <w:spacing w:line="249" w:lineRule="exact"/>
              <w:ind w:left="107"/>
            </w:pPr>
          </w:p>
          <w:p w14:paraId="39DF265D" w14:textId="7A823BE6" w:rsidR="00B836D4" w:rsidRDefault="00B836D4" w:rsidP="00944391">
            <w:pPr>
              <w:pStyle w:val="TableParagraph"/>
              <w:spacing w:line="252" w:lineRule="exact"/>
            </w:pP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B22842">
        <w:trPr>
          <w:trHeight w:val="192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397BA84E" w:rsidR="00F76757" w:rsidRDefault="0094439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Serenat LANGAR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B3CE" w14:textId="61C79376" w:rsidR="00B836D4" w:rsidRDefault="00B836D4" w:rsidP="00B836D4">
            <w:pPr>
              <w:pStyle w:val="TableParagraph"/>
              <w:spacing w:line="252" w:lineRule="exact"/>
              <w:ind w:left="107"/>
            </w:pP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B2284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Pr="00944391" w:rsidRDefault="00576ECB" w:rsidP="00B836D4">
            <w:pPr>
              <w:pStyle w:val="TableParagraph"/>
              <w:spacing w:before="176" w:line="242" w:lineRule="auto"/>
              <w:ind w:left="107" w:right="1031"/>
            </w:pPr>
            <w:r w:rsidRPr="00944391">
              <w:t>Anabilim Dalı</w:t>
            </w:r>
            <w:r w:rsidR="00B836D4" w:rsidRPr="00944391">
              <w:t xml:space="preserve"> Ders</w:t>
            </w:r>
            <w:r w:rsidR="00B836D4" w:rsidRPr="00944391">
              <w:rPr>
                <w:spacing w:val="-52"/>
              </w:rPr>
              <w:t xml:space="preserve"> </w:t>
            </w:r>
            <w:r w:rsidR="00B836D4" w:rsidRPr="00944391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 w:rsidRPr="00944391">
              <w:t>Belirlenmesi</w:t>
            </w:r>
            <w:r w:rsidRPr="00944391">
              <w:rPr>
                <w:spacing w:val="-3"/>
              </w:rPr>
              <w:t xml:space="preserve"> </w:t>
            </w:r>
            <w:r w:rsidRPr="00944391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58FDE388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 w:rsidR="00944391">
              <w:rPr>
                <w:sz w:val="24"/>
              </w:rPr>
              <w:t>Tezan</w:t>
            </w:r>
            <w:proofErr w:type="spellEnd"/>
            <w:r w:rsidR="00944391">
              <w:rPr>
                <w:sz w:val="24"/>
              </w:rPr>
              <w:t xml:space="preserve"> BİLDİK</w:t>
            </w:r>
          </w:p>
          <w:p w14:paraId="013E4CEF" w14:textId="68E3C859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B22842">
        <w:trPr>
          <w:trHeight w:val="1687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525985B2" w:rsidR="00576ECB" w:rsidRDefault="00944391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Tezan</w:t>
            </w:r>
            <w:proofErr w:type="spellEnd"/>
            <w:r>
              <w:rPr>
                <w:sz w:val="24"/>
              </w:rPr>
              <w:t xml:space="preserve"> BİLDİK</w:t>
            </w:r>
          </w:p>
          <w:p w14:paraId="06777236" w14:textId="6BAA15A5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B22842">
        <w:trPr>
          <w:trHeight w:val="1413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76139" w14:textId="492045AB" w:rsidR="00576ECB" w:rsidRDefault="00944391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Tezan</w:t>
            </w:r>
            <w:proofErr w:type="spellEnd"/>
            <w:r>
              <w:rPr>
                <w:sz w:val="24"/>
              </w:rPr>
              <w:t xml:space="preserve"> BİLDİK</w:t>
            </w:r>
          </w:p>
          <w:p w14:paraId="5A5ADFEB" w14:textId="65210DB2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01791" w14:textId="534FC536" w:rsidR="00B836D4" w:rsidRDefault="00B836D4" w:rsidP="00B836D4">
            <w:pPr>
              <w:pStyle w:val="TableParagraph"/>
              <w:spacing w:line="247" w:lineRule="exact"/>
              <w:ind w:left="137"/>
            </w:pP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B22842">
        <w:trPr>
          <w:trHeight w:val="1405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DF807" w14:textId="2E9112EE" w:rsidR="00F76757" w:rsidRDefault="00944391" w:rsidP="00944391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Serenat LANGAR</w:t>
            </w:r>
          </w:p>
          <w:p w14:paraId="04229EA5" w14:textId="226A6E3D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B22842">
        <w:trPr>
          <w:trHeight w:val="844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D2C3" w14:textId="77777777" w:rsidR="00B836D4" w:rsidRDefault="00B836D4" w:rsidP="00B836D4">
            <w:pPr>
              <w:pStyle w:val="TableParagraph"/>
              <w:ind w:left="108" w:right="1074"/>
            </w:pPr>
            <w:r>
              <w:t>Final Sınav</w:t>
            </w:r>
            <w:r>
              <w:rPr>
                <w:spacing w:val="-52"/>
              </w:rPr>
              <w:t xml:space="preserve"> </w:t>
            </w:r>
            <w:r>
              <w:t>Takviminin</w:t>
            </w:r>
          </w:p>
          <w:p w14:paraId="0FB553C4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Hazırlaması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20E4B" w14:textId="195B2C50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944391">
              <w:rPr>
                <w:sz w:val="24"/>
              </w:rPr>
              <w:t xml:space="preserve">Dr. </w:t>
            </w:r>
            <w:proofErr w:type="spellStart"/>
            <w:r w:rsidR="00944391">
              <w:rPr>
                <w:sz w:val="24"/>
              </w:rPr>
              <w:t>Tezan</w:t>
            </w:r>
            <w:proofErr w:type="spellEnd"/>
            <w:r w:rsidR="00944391">
              <w:rPr>
                <w:sz w:val="24"/>
              </w:rPr>
              <w:t xml:space="preserve"> BİLDİK</w:t>
            </w:r>
          </w:p>
          <w:p w14:paraId="3A5B4046" w14:textId="5339CD33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B22842">
        <w:trPr>
          <w:trHeight w:val="148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28218DC" w14:textId="21943B55" w:rsidR="00576ECB" w:rsidRDefault="00944391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Tezan</w:t>
            </w:r>
            <w:proofErr w:type="spellEnd"/>
            <w:r>
              <w:rPr>
                <w:sz w:val="24"/>
              </w:rPr>
              <w:t xml:space="preserve"> BİLDİK</w:t>
            </w:r>
          </w:p>
          <w:p w14:paraId="2571187A" w14:textId="1BBD26B1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B22842">
        <w:trPr>
          <w:trHeight w:val="20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E602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2D45E1" w14:textId="2DEC1136" w:rsidR="00F76757" w:rsidRDefault="00944391" w:rsidP="00944391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Serenat LANGAR</w:t>
            </w:r>
          </w:p>
          <w:p w14:paraId="389DD0FC" w14:textId="5BAD8D69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6EAFC191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B2284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F4BB626" w14:textId="4F9FBD14" w:rsidR="00F76757" w:rsidRDefault="00944391" w:rsidP="00944391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Serenat LANGAR</w:t>
            </w:r>
          </w:p>
          <w:p w14:paraId="3A329636" w14:textId="03B5F836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B2284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F9453AF" w14:textId="0A16FD4B" w:rsidR="00B836D4" w:rsidRDefault="005903F6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proofErr w:type="spellStart"/>
            <w:r>
              <w:rPr>
                <w:sz w:val="24"/>
              </w:rPr>
              <w:t>Tezan</w:t>
            </w:r>
            <w:proofErr w:type="spellEnd"/>
            <w:r>
              <w:rPr>
                <w:sz w:val="24"/>
              </w:rPr>
              <w:t xml:space="preserve"> BİLDİK</w:t>
            </w:r>
          </w:p>
          <w:p w14:paraId="2DC57ED4" w14:textId="0A0E7D89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B22842">
        <w:trPr>
          <w:trHeight w:val="2200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E100808" w14:textId="6EF211BB" w:rsidR="00904B81" w:rsidRDefault="005903F6" w:rsidP="005903F6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Serenat LANGAR</w:t>
            </w:r>
          </w:p>
          <w:p w14:paraId="080486CF" w14:textId="4053E8A0" w:rsidR="002F1B8C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B22842">
        <w:trPr>
          <w:trHeight w:val="25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2CA25BC9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</w:t>
            </w:r>
            <w:proofErr w:type="gramStart"/>
            <w:r w:rsidR="001F7CAB">
              <w:t>ilgili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proofErr w:type="gramEnd"/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F9CDB" w14:textId="77777777" w:rsidR="002F1B8C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DA2E052" w14:textId="57ECC901" w:rsidR="00F76757" w:rsidRDefault="005903F6" w:rsidP="005903F6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Serenat LANGAR</w:t>
            </w:r>
          </w:p>
          <w:p w14:paraId="69D5F024" w14:textId="2C7DEF6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21463FDC" w14:textId="77777777" w:rsidR="00072129" w:rsidRDefault="001F7CAB" w:rsidP="001F7CAB">
            <w:pPr>
              <w:pStyle w:val="TableParagraph"/>
              <w:spacing w:line="247" w:lineRule="exact"/>
              <w:ind w:left="137"/>
              <w:rPr>
                <w:spacing w:val="-52"/>
              </w:rPr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 w:rsidR="00800C02">
              <w:rPr>
                <w:spacing w:val="-52"/>
              </w:rPr>
              <w:t xml:space="preserve">    </w:t>
            </w:r>
            <w:r w:rsidR="00072129">
              <w:rPr>
                <w:spacing w:val="-52"/>
              </w:rPr>
              <w:t xml:space="preserve">  </w:t>
            </w:r>
          </w:p>
          <w:p w14:paraId="41FFD59A" w14:textId="3ADBE753" w:rsidR="00B836D4" w:rsidRDefault="001F7CAB" w:rsidP="001F7CAB">
            <w:pPr>
              <w:pStyle w:val="TableParagraph"/>
              <w:spacing w:line="247" w:lineRule="exact"/>
              <w:ind w:left="137"/>
            </w:pPr>
            <w:bookmarkStart w:id="0" w:name="_GoBack"/>
            <w:bookmarkEnd w:id="0"/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B22842">
        <w:trPr>
          <w:trHeight w:val="197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03320FB4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</w:t>
            </w:r>
            <w:proofErr w:type="gramStart"/>
            <w:r w:rsidR="001F7CAB">
              <w:t>Başkanlığına</w:t>
            </w:r>
            <w:r w:rsidR="00800C02">
              <w:t xml:space="preserve"> 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proofErr w:type="gramEnd"/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CFD4F5B" w14:textId="5C8A082F" w:rsidR="00F76757" w:rsidRDefault="00800C02" w:rsidP="00800C02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Serenat LANGAR</w:t>
            </w:r>
          </w:p>
          <w:p w14:paraId="64589878" w14:textId="78FB87F9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B22842">
        <w:trPr>
          <w:trHeight w:val="1832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2AA98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8E0FDFB" w14:textId="0417C297" w:rsidR="00F76757" w:rsidRDefault="00800C02" w:rsidP="00800C02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Serenat LANGAR</w:t>
            </w:r>
          </w:p>
          <w:p w14:paraId="48DB0424" w14:textId="5D97B297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355F3802" w:rsidR="00B836D4" w:rsidRDefault="00B836D4" w:rsidP="00800C02">
            <w:pPr>
              <w:pStyle w:val="TableParagraph"/>
              <w:spacing w:line="247" w:lineRule="exact"/>
              <w:ind w:left="137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B22842">
        <w:trPr>
          <w:trHeight w:val="1551"/>
        </w:trPr>
        <w:tc>
          <w:tcPr>
            <w:tcW w:w="6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AC21E" w14:textId="16F45246" w:rsidR="00F76757" w:rsidRDefault="00800C02" w:rsidP="00800C02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Serenat LANGAR</w:t>
            </w:r>
          </w:p>
          <w:p w14:paraId="37A250DC" w14:textId="60A20D87" w:rsidR="00F76757" w:rsidRDefault="00800C02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3605064C" w:rsidR="00B836D4" w:rsidRDefault="00800C02" w:rsidP="002F1B8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1F7CAB"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21E1B46A" w:rsidR="00B836D4" w:rsidRDefault="00B836D4" w:rsidP="00800C02">
            <w:pPr>
              <w:pStyle w:val="TableParagraph"/>
              <w:spacing w:line="247" w:lineRule="exact"/>
              <w:ind w:left="137"/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B22842">
        <w:trPr>
          <w:trHeight w:val="1974"/>
        </w:trPr>
        <w:tc>
          <w:tcPr>
            <w:tcW w:w="677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21D3366" w14:textId="3BDB3E10" w:rsidR="007F6779" w:rsidRDefault="00800C02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Serenat LANGAR</w:t>
            </w:r>
          </w:p>
          <w:p w14:paraId="5AC64244" w14:textId="2D38249D" w:rsidR="00B836D4" w:rsidRDefault="007F6779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7777777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182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3"/>
        <w:gridCol w:w="7682"/>
      </w:tblGrid>
      <w:tr w:rsidR="00896B02" w14:paraId="0C30426C" w14:textId="77777777">
        <w:trPr>
          <w:trHeight w:val="1518"/>
        </w:trPr>
        <w:tc>
          <w:tcPr>
            <w:tcW w:w="7103" w:type="dxa"/>
            <w:tcBorders>
              <w:right w:val="single" w:sz="4" w:space="0" w:color="000000"/>
            </w:tcBorders>
          </w:tcPr>
          <w:p w14:paraId="72C224EE" w14:textId="50527095" w:rsidR="007F6779" w:rsidRDefault="007F6779" w:rsidP="007F6779">
            <w:pPr>
              <w:pStyle w:val="TableParagraph"/>
              <w:spacing w:before="1"/>
              <w:ind w:right="2770"/>
              <w:rPr>
                <w:i/>
                <w:sz w:val="21"/>
              </w:rPr>
            </w:pPr>
          </w:p>
          <w:p w14:paraId="0E159283" w14:textId="14B03752" w:rsidR="00896B02" w:rsidRDefault="007F6779" w:rsidP="00B22842">
            <w:pPr>
              <w:pStyle w:val="TableParagraph"/>
              <w:ind w:right="2770"/>
              <w:rPr>
                <w:b/>
              </w:rPr>
            </w:pPr>
            <w:r>
              <w:rPr>
                <w:i/>
                <w:sz w:val="21"/>
              </w:rPr>
              <w:t xml:space="preserve">                                  </w:t>
            </w:r>
            <w:r w:rsidR="00D15548">
              <w:rPr>
                <w:b/>
              </w:rPr>
              <w:t>HAZIRLAYAN</w:t>
            </w:r>
          </w:p>
          <w:p w14:paraId="64E8C174" w14:textId="60F36F37" w:rsidR="00D15548" w:rsidRDefault="007F6779" w:rsidP="00B22842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800C02">
              <w:rPr>
                <w:b/>
              </w:rPr>
              <w:t xml:space="preserve">Prof. Dr. </w:t>
            </w:r>
            <w:proofErr w:type="spellStart"/>
            <w:r w:rsidR="00800C02">
              <w:rPr>
                <w:b/>
              </w:rPr>
              <w:t>Tezan</w:t>
            </w:r>
            <w:proofErr w:type="spellEnd"/>
            <w:r w:rsidR="00800C02">
              <w:rPr>
                <w:b/>
              </w:rPr>
              <w:t xml:space="preserve"> BİLDİK</w:t>
            </w:r>
          </w:p>
          <w:p w14:paraId="2D50D366" w14:textId="66F0B5C5" w:rsidR="00800C02" w:rsidRDefault="00800C02" w:rsidP="00B22842">
            <w:pPr>
              <w:pStyle w:val="TableParagraph"/>
              <w:ind w:right="2767"/>
              <w:rPr>
                <w:b/>
              </w:rPr>
            </w:pPr>
            <w:r>
              <w:rPr>
                <w:b/>
              </w:rPr>
              <w:t xml:space="preserve">                           Anabilim Dalı Başkanı</w:t>
            </w:r>
          </w:p>
        </w:tc>
        <w:tc>
          <w:tcPr>
            <w:tcW w:w="7682" w:type="dxa"/>
            <w:tcBorders>
              <w:left w:val="single" w:sz="4" w:space="0" w:color="000000"/>
            </w:tcBorders>
          </w:tcPr>
          <w:p w14:paraId="5BE438AB" w14:textId="77777777" w:rsidR="00B22842" w:rsidRDefault="007F6779" w:rsidP="00B22842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</w:p>
          <w:p w14:paraId="10CAC301" w14:textId="5CE20101" w:rsidR="00896B02" w:rsidRDefault="00B22842" w:rsidP="00B22842">
            <w:pPr>
              <w:pStyle w:val="TableParagraph"/>
              <w:ind w:right="30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  <w:r w:rsidR="007F6779">
              <w:rPr>
                <w:b/>
                <w:sz w:val="24"/>
              </w:rPr>
              <w:t xml:space="preserve">     </w:t>
            </w:r>
            <w:r>
              <w:rPr>
                <w:b/>
                <w:sz w:val="24"/>
              </w:rPr>
              <w:t xml:space="preserve">   </w:t>
            </w:r>
            <w:r w:rsidR="007F6779">
              <w:rPr>
                <w:b/>
                <w:sz w:val="24"/>
              </w:rPr>
              <w:t xml:space="preserve">     </w:t>
            </w:r>
            <w:r w:rsidR="00D15548">
              <w:rPr>
                <w:b/>
                <w:sz w:val="24"/>
              </w:rPr>
              <w:t>ONAYLAYAN</w:t>
            </w:r>
          </w:p>
          <w:p w14:paraId="5CA668FD" w14:textId="009B3236" w:rsidR="00D15548" w:rsidRDefault="00800C02" w:rsidP="00B22842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B22842">
              <w:rPr>
                <w:b/>
                <w:sz w:val="24"/>
              </w:rPr>
              <w:t xml:space="preserve">            </w:t>
            </w:r>
            <w:r>
              <w:rPr>
                <w:b/>
                <w:sz w:val="24"/>
              </w:rPr>
              <w:t>Prof. Dr. Cemil GÜRGÜN</w:t>
            </w:r>
          </w:p>
          <w:p w14:paraId="35A814BC" w14:textId="585F0EAF" w:rsidR="00800C02" w:rsidRDefault="00800C02" w:rsidP="00B22842">
            <w:pPr>
              <w:pStyle w:val="TableParagraph"/>
              <w:ind w:right="26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Dekan</w:t>
            </w:r>
            <w:r w:rsidR="00B22842">
              <w:rPr>
                <w:b/>
                <w:sz w:val="24"/>
              </w:rPr>
              <w:t xml:space="preserve"> V.</w:t>
            </w:r>
          </w:p>
        </w:tc>
      </w:tr>
    </w:tbl>
    <w:p w14:paraId="3270DFB5" w14:textId="77777777" w:rsidR="00896B02" w:rsidRDefault="00896B02">
      <w:pPr>
        <w:pStyle w:val="GvdeMetni"/>
        <w:rPr>
          <w:i/>
          <w:sz w:val="20"/>
        </w:rPr>
      </w:pPr>
    </w:p>
    <w:p w14:paraId="2F42FE9E" w14:textId="77777777" w:rsidR="00896B02" w:rsidRDefault="00896B02">
      <w:pPr>
        <w:pStyle w:val="GvdeMetni"/>
        <w:spacing w:before="7"/>
        <w:rPr>
          <w:i/>
          <w:sz w:val="18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072129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02"/>
    <w:rsid w:val="00072129"/>
    <w:rsid w:val="001F7CAB"/>
    <w:rsid w:val="002415FC"/>
    <w:rsid w:val="002F1B8C"/>
    <w:rsid w:val="004B5FBC"/>
    <w:rsid w:val="004C489A"/>
    <w:rsid w:val="00576ECB"/>
    <w:rsid w:val="005903F6"/>
    <w:rsid w:val="006D3350"/>
    <w:rsid w:val="007F6779"/>
    <w:rsid w:val="00800C02"/>
    <w:rsid w:val="00896B02"/>
    <w:rsid w:val="00904B81"/>
    <w:rsid w:val="00944391"/>
    <w:rsid w:val="009D0840"/>
    <w:rsid w:val="00B22842"/>
    <w:rsid w:val="00B561BC"/>
    <w:rsid w:val="00B836D4"/>
    <w:rsid w:val="00D15548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47A52304-E43F-4ECC-BA56-93F04BB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3</cp:revision>
  <dcterms:created xsi:type="dcterms:W3CDTF">2022-02-25T09:01:00Z</dcterms:created>
  <dcterms:modified xsi:type="dcterms:W3CDTF">2022-02-25T11:09:00Z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