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33905" w14:textId="77777777" w:rsidR="00B26CB4" w:rsidRDefault="00B26CB4" w:rsidP="00133616">
      <w:pPr>
        <w:rPr>
          <w:sz w:val="4"/>
          <w:szCs w:val="4"/>
        </w:rPr>
      </w:pPr>
    </w:p>
    <w:p w14:paraId="312F57CC" w14:textId="77777777" w:rsidR="00B26CB4" w:rsidRDefault="00B26CB4" w:rsidP="00133616">
      <w:pPr>
        <w:rPr>
          <w:sz w:val="4"/>
          <w:szCs w:val="4"/>
        </w:rPr>
      </w:pPr>
    </w:p>
    <w:tbl>
      <w:tblPr>
        <w:tblStyle w:val="TabloKlavuzu"/>
        <w:tblW w:w="14839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39"/>
      </w:tblGrid>
      <w:tr w:rsidR="00B26CB4" w:rsidRPr="00DE255D" w14:paraId="65F1CD70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004804EE" w14:textId="0E6464E0" w:rsidR="00B26CB4" w:rsidRPr="00B26CB4" w:rsidRDefault="00B26CB4" w:rsidP="00617354">
            <w:pPr>
              <w:rPr>
                <w:b/>
              </w:rPr>
            </w:pPr>
            <w:r w:rsidRPr="00B26CB4">
              <w:rPr>
                <w:b/>
              </w:rPr>
              <w:t>HARCAMA BİRİMİ :</w:t>
            </w:r>
            <w:r w:rsidR="00734137">
              <w:rPr>
                <w:b/>
              </w:rPr>
              <w:t xml:space="preserve"> </w:t>
            </w:r>
            <w:r w:rsidR="00617354">
              <w:rPr>
                <w:b/>
              </w:rPr>
              <w:t>Ege Üniversitesi Tıp Fakültesi</w:t>
            </w:r>
          </w:p>
        </w:tc>
      </w:tr>
      <w:tr w:rsidR="00B26CB4" w:rsidRPr="00931B3E" w14:paraId="623FCF42" w14:textId="77777777" w:rsidTr="00577EAD">
        <w:trPr>
          <w:trHeight w:val="347"/>
          <w:jc w:val="center"/>
        </w:trPr>
        <w:tc>
          <w:tcPr>
            <w:tcW w:w="14839" w:type="dxa"/>
            <w:shd w:val="clear" w:color="auto" w:fill="9CC2E5" w:themeFill="accent1" w:themeFillTint="99"/>
            <w:vAlign w:val="bottom"/>
          </w:tcPr>
          <w:p w14:paraId="08633DA0" w14:textId="079ACB71" w:rsidR="00B26CB4" w:rsidRPr="00B26CB4" w:rsidRDefault="00617354" w:rsidP="00425B51">
            <w:pPr>
              <w:rPr>
                <w:b/>
              </w:rPr>
            </w:pPr>
            <w:r w:rsidRPr="00B26CB4">
              <w:rPr>
                <w:b/>
              </w:rPr>
              <w:t>ALT BİRİM               :</w:t>
            </w:r>
            <w:r>
              <w:rPr>
                <w:b/>
              </w:rPr>
              <w:t xml:space="preserve"> Adli Tıp Anabilim Dalı</w:t>
            </w:r>
          </w:p>
        </w:tc>
      </w:tr>
    </w:tbl>
    <w:p w14:paraId="44FEF04B" w14:textId="77777777" w:rsidR="006222EE" w:rsidRDefault="006222EE" w:rsidP="00133616">
      <w:pPr>
        <w:rPr>
          <w:sz w:val="4"/>
          <w:szCs w:val="4"/>
        </w:rPr>
      </w:pPr>
    </w:p>
    <w:p w14:paraId="03553482" w14:textId="77777777"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52" w:type="dxa"/>
        <w:tblInd w:w="-431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3567"/>
        <w:gridCol w:w="3260"/>
        <w:gridCol w:w="1134"/>
        <w:gridCol w:w="2693"/>
        <w:gridCol w:w="3521"/>
      </w:tblGrid>
      <w:tr w:rsidR="00896255" w:rsidRPr="00D55B87" w14:paraId="25486A6F" w14:textId="77777777" w:rsidTr="000D5CC4">
        <w:trPr>
          <w:trHeight w:val="561"/>
        </w:trPr>
        <w:tc>
          <w:tcPr>
            <w:tcW w:w="677" w:type="dxa"/>
            <w:shd w:val="clear" w:color="auto" w:fill="FFFFFF" w:themeFill="background1"/>
            <w:vAlign w:val="center"/>
          </w:tcPr>
          <w:p w14:paraId="76CC08BC" w14:textId="77777777" w:rsidR="00896255" w:rsidRPr="00D55B87" w:rsidRDefault="00896255" w:rsidP="0089625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Sıra No</w:t>
            </w:r>
          </w:p>
        </w:tc>
        <w:tc>
          <w:tcPr>
            <w:tcW w:w="3567" w:type="dxa"/>
            <w:shd w:val="clear" w:color="auto" w:fill="FFFFFF" w:themeFill="background1"/>
            <w:vAlign w:val="center"/>
          </w:tcPr>
          <w:p w14:paraId="0C780645" w14:textId="77777777" w:rsidR="00896255" w:rsidRPr="00D55B87" w:rsidRDefault="00896255" w:rsidP="0089625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Hassas Görev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14:paraId="739533BE" w14:textId="3078D120" w:rsidR="00896255" w:rsidRPr="00D55B87" w:rsidRDefault="00896255" w:rsidP="00420D6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Hassas Görevi Olan Personelin</w:t>
            </w:r>
          </w:p>
          <w:p w14:paraId="3DEF0672" w14:textId="77777777" w:rsidR="00896255" w:rsidRPr="00D55B87" w:rsidRDefault="00896255" w:rsidP="00420D6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Unvanı/Adı Soyadı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5D71829" w14:textId="77777777" w:rsidR="00896255" w:rsidRPr="00D55B87" w:rsidRDefault="00896255" w:rsidP="0089625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Risk Düzeyi*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7C6A114" w14:textId="77777777" w:rsidR="00896255" w:rsidRPr="00D55B87" w:rsidRDefault="00896255" w:rsidP="00896255">
            <w:pPr>
              <w:jc w:val="center"/>
              <w:rPr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Riskler (Görevin Yerine Getirilmemesinin Sonuçları)</w:t>
            </w:r>
          </w:p>
        </w:tc>
        <w:tc>
          <w:tcPr>
            <w:tcW w:w="3521" w:type="dxa"/>
            <w:shd w:val="clear" w:color="auto" w:fill="FFFFFF" w:themeFill="background1"/>
            <w:vAlign w:val="center"/>
          </w:tcPr>
          <w:p w14:paraId="1A1E6159" w14:textId="77777777" w:rsidR="00896255" w:rsidRPr="00D55B87" w:rsidRDefault="00896255" w:rsidP="0089625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Prosedürü**</w:t>
            </w:r>
          </w:p>
          <w:p w14:paraId="1A894829" w14:textId="77777777" w:rsidR="00896255" w:rsidRPr="00D55B87" w:rsidRDefault="00896255" w:rsidP="0089625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(Alınması Gereken Önlemler</w:t>
            </w:r>
          </w:p>
          <w:p w14:paraId="1FA2028C" w14:textId="77777777" w:rsidR="00896255" w:rsidRPr="00D55B87" w:rsidRDefault="00896255" w:rsidP="00896255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 xml:space="preserve"> veya Kontroller)</w:t>
            </w:r>
          </w:p>
        </w:tc>
      </w:tr>
      <w:tr w:rsidR="00974EA1" w:rsidRPr="00D55B87" w14:paraId="67CA304E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627F94A" w14:textId="77777777" w:rsidR="00974EA1" w:rsidRPr="00D55B87" w:rsidRDefault="00974EA1" w:rsidP="00974EA1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1</w:t>
            </w:r>
          </w:p>
        </w:tc>
        <w:tc>
          <w:tcPr>
            <w:tcW w:w="3567" w:type="dxa"/>
            <w:vAlign w:val="center"/>
          </w:tcPr>
          <w:p w14:paraId="7B00299A" w14:textId="2AA4DE2D" w:rsidR="00974EA1" w:rsidRPr="00D55B87" w:rsidRDefault="00974EA1" w:rsidP="00974EA1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</w:t>
            </w:r>
            <w:r w:rsidR="005F23A5" w:rsidRPr="00D55B87">
              <w:rPr>
                <w:sz w:val="25"/>
                <w:szCs w:val="25"/>
              </w:rPr>
              <w:t>Anabilim Dalımızda</w:t>
            </w:r>
            <w:r w:rsidRPr="00D55B87">
              <w:rPr>
                <w:sz w:val="25"/>
                <w:szCs w:val="25"/>
              </w:rPr>
              <w:t xml:space="preserve"> eğitim gören öğrencilerin/uzmanlık öğrencilerinin eğitim-öğretim faaliyetleri ile ilgili işlemlerinin mevzuata uygun olarak yürütülmesini sağlamak</w:t>
            </w:r>
          </w:p>
          <w:p w14:paraId="26938B56" w14:textId="5048E571" w:rsidR="00974EA1" w:rsidRPr="00D55B87" w:rsidRDefault="00974EA1" w:rsidP="00974EA1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-İlgili yılın eğitim öğretim rehberi ve akademik takvimini hazırlamak, eğitim-öğretim faaliyetlerini buna göre uygun bir şekilde yürütmek, yürütülmesini takip ve kontrol etmek.</w:t>
            </w:r>
          </w:p>
        </w:tc>
        <w:tc>
          <w:tcPr>
            <w:tcW w:w="3260" w:type="dxa"/>
            <w:vAlign w:val="center"/>
          </w:tcPr>
          <w:p w14:paraId="5A7AFDC9" w14:textId="77777777" w:rsidR="00345391" w:rsidRPr="00D55B87" w:rsidRDefault="00345391" w:rsidP="00345391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Prof. Dr. Ekin Özgür AKTAŞ</w:t>
            </w:r>
          </w:p>
          <w:p w14:paraId="3B66DC3E" w14:textId="77777777" w:rsidR="00345391" w:rsidRPr="00D55B87" w:rsidRDefault="00345391" w:rsidP="00345391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Doç. Dr. Ahsen KAYA</w:t>
            </w:r>
          </w:p>
          <w:p w14:paraId="741C074B" w14:textId="77777777" w:rsidR="00345391" w:rsidRPr="00D55B87" w:rsidRDefault="00345391" w:rsidP="00345391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Dr. Öğr. Üyesi Ender ŞENOL</w:t>
            </w:r>
          </w:p>
          <w:p w14:paraId="05553AF6" w14:textId="7250C11A" w:rsidR="00974EA1" w:rsidRPr="00D55B87" w:rsidRDefault="00345391" w:rsidP="00345391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Dr. Öğr. Üyesi Hülya GÜLER</w:t>
            </w:r>
          </w:p>
        </w:tc>
        <w:tc>
          <w:tcPr>
            <w:tcW w:w="1134" w:type="dxa"/>
            <w:vAlign w:val="center"/>
          </w:tcPr>
          <w:p w14:paraId="31C3A53E" w14:textId="2A13AE00" w:rsidR="00974EA1" w:rsidRPr="00D55B87" w:rsidRDefault="00974EA1" w:rsidP="00974EA1">
            <w:pPr>
              <w:jc w:val="center"/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57647553" w14:textId="77777777" w:rsidR="00974EA1" w:rsidRPr="00D55B87" w:rsidRDefault="00974EA1" w:rsidP="00974EA1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-Görevin aksaması</w:t>
            </w:r>
          </w:p>
          <w:p w14:paraId="43F5E25E" w14:textId="77777777" w:rsidR="00974EA1" w:rsidRPr="00D55B87" w:rsidRDefault="00974EA1" w:rsidP="00974EA1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-Resmi kurumların/kişilerin hak kaybına ve zarara uğraması</w:t>
            </w:r>
          </w:p>
          <w:p w14:paraId="4AFA1B98" w14:textId="77777777" w:rsidR="00974EA1" w:rsidRPr="00D55B87" w:rsidRDefault="00974EA1" w:rsidP="00974EA1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-Tekit</w:t>
            </w:r>
          </w:p>
          <w:p w14:paraId="78018230" w14:textId="77777777" w:rsidR="00974EA1" w:rsidRPr="00D55B87" w:rsidRDefault="00974EA1" w:rsidP="00974EA1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-Soruşturma</w:t>
            </w:r>
          </w:p>
          <w:p w14:paraId="39A70601" w14:textId="6CEC61D2" w:rsidR="00974EA1" w:rsidRPr="00D55B87" w:rsidRDefault="00974EA1" w:rsidP="00974EA1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-Birimin/kurumun itibar kaybı</w:t>
            </w:r>
          </w:p>
        </w:tc>
        <w:tc>
          <w:tcPr>
            <w:tcW w:w="3521" w:type="dxa"/>
            <w:vAlign w:val="center"/>
          </w:tcPr>
          <w:p w14:paraId="1867F768" w14:textId="77777777" w:rsidR="00974EA1" w:rsidRPr="00D55B87" w:rsidRDefault="00974EA1" w:rsidP="00974EA1">
            <w:pPr>
              <w:rPr>
                <w:sz w:val="25"/>
                <w:szCs w:val="25"/>
              </w:rPr>
            </w:pPr>
          </w:p>
          <w:p w14:paraId="579E1CF8" w14:textId="678B17D0" w:rsidR="00974EA1" w:rsidRPr="00D55B87" w:rsidRDefault="00974EA1" w:rsidP="00974EA1">
            <w:pPr>
              <w:rPr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-Ders ve sınav programlarının hazırlanmasında ilgili akademik ve idari personeli gerekli hassasiyeti göstermesi konusunda uyarmak ve personeller arası koordineyi sağlamak</w:t>
            </w:r>
          </w:p>
        </w:tc>
      </w:tr>
      <w:tr w:rsidR="00241869" w:rsidRPr="00D55B87" w14:paraId="781F3DA0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2AC14D9" w14:textId="77777777" w:rsidR="00241869" w:rsidRPr="00D55B87" w:rsidRDefault="00241869" w:rsidP="00241869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2</w:t>
            </w:r>
          </w:p>
        </w:tc>
        <w:tc>
          <w:tcPr>
            <w:tcW w:w="3567" w:type="dxa"/>
            <w:vAlign w:val="center"/>
          </w:tcPr>
          <w:p w14:paraId="3417701C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 Öğrenciler/uzmanlık öğrencileri ile dekanlık/öğretim üyeleri arasında gerekli konularda koordinasyonu sağlamak.</w:t>
            </w:r>
          </w:p>
          <w:p w14:paraId="2EA8B3FB" w14:textId="0234C29C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 xml:space="preserve">-Yapılan sınav ve yazışmalar ile ilgili kayıt ve arşiv işlemlerini yapmak </w:t>
            </w:r>
          </w:p>
        </w:tc>
        <w:tc>
          <w:tcPr>
            <w:tcW w:w="3260" w:type="dxa"/>
            <w:vAlign w:val="center"/>
          </w:tcPr>
          <w:p w14:paraId="190D7449" w14:textId="0D7738E3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Nilifer Ayrım</w:t>
            </w:r>
          </w:p>
        </w:tc>
        <w:tc>
          <w:tcPr>
            <w:tcW w:w="1134" w:type="dxa"/>
            <w:vAlign w:val="center"/>
          </w:tcPr>
          <w:p w14:paraId="3432CEAA" w14:textId="251F0564" w:rsidR="00241869" w:rsidRPr="00D55B87" w:rsidRDefault="00241869" w:rsidP="00241869">
            <w:pPr>
              <w:jc w:val="center"/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6B195C35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-Görevin aksaması</w:t>
            </w:r>
          </w:p>
          <w:p w14:paraId="46F34268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-Resmi kurumların/kişilerin hak kaybına ve zarara uğraması</w:t>
            </w:r>
          </w:p>
          <w:p w14:paraId="7D477202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-Tekit</w:t>
            </w:r>
          </w:p>
          <w:p w14:paraId="38EDBBF3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-Soruşturma</w:t>
            </w:r>
          </w:p>
          <w:p w14:paraId="1C2F27CD" w14:textId="1350319F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-Birimin/kurumun itibar kaybı</w:t>
            </w:r>
          </w:p>
        </w:tc>
        <w:tc>
          <w:tcPr>
            <w:tcW w:w="3521" w:type="dxa"/>
            <w:vAlign w:val="center"/>
          </w:tcPr>
          <w:p w14:paraId="1F898F3C" w14:textId="10D8B69C" w:rsidR="00241869" w:rsidRPr="00D55B87" w:rsidRDefault="00241869" w:rsidP="00241869">
            <w:pPr>
              <w:rPr>
                <w:bCs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-Yapılan yazışmaların ve diğer evrakların zamanında ve eksiksiz arşivlenmesini sağlamak</w:t>
            </w:r>
          </w:p>
          <w:p w14:paraId="5816A75B" w14:textId="24DAC805" w:rsidR="00241869" w:rsidRPr="00D55B87" w:rsidRDefault="00241869" w:rsidP="00241869">
            <w:pPr>
              <w:rPr>
                <w:sz w:val="25"/>
                <w:szCs w:val="25"/>
              </w:rPr>
            </w:pPr>
          </w:p>
        </w:tc>
      </w:tr>
      <w:tr w:rsidR="00241869" w:rsidRPr="00D55B87" w14:paraId="10D6BADE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18C0EB8" w14:textId="77777777" w:rsidR="00241869" w:rsidRPr="00D55B87" w:rsidRDefault="00241869" w:rsidP="00241869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lastRenderedPageBreak/>
              <w:t>3</w:t>
            </w:r>
          </w:p>
        </w:tc>
        <w:tc>
          <w:tcPr>
            <w:tcW w:w="3567" w:type="dxa"/>
            <w:vAlign w:val="center"/>
          </w:tcPr>
          <w:p w14:paraId="551DA2C0" w14:textId="54BE465D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-Asistanların rotasyonları ve eğitim süresi takibi, tez savunma ve uzmanlık sınavı tarihleri ile ilgili takip ve yazışmalar.</w:t>
            </w:r>
          </w:p>
        </w:tc>
        <w:tc>
          <w:tcPr>
            <w:tcW w:w="3260" w:type="dxa"/>
            <w:vAlign w:val="center"/>
          </w:tcPr>
          <w:p w14:paraId="6CF98DE4" w14:textId="06A7746B" w:rsidR="00241869" w:rsidRPr="00D55B87" w:rsidRDefault="00241869" w:rsidP="00241869">
            <w:pPr>
              <w:rPr>
                <w:bCs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Nilifer Ayrım</w:t>
            </w:r>
          </w:p>
        </w:tc>
        <w:tc>
          <w:tcPr>
            <w:tcW w:w="1134" w:type="dxa"/>
            <w:vAlign w:val="center"/>
          </w:tcPr>
          <w:p w14:paraId="3CC5647B" w14:textId="77777777" w:rsidR="00241869" w:rsidRPr="00D55B87" w:rsidRDefault="00241869" w:rsidP="0024186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14:paraId="599B1714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-Eğitim süresi dolmayan asistanın Uzmanlık</w:t>
            </w:r>
          </w:p>
          <w:p w14:paraId="2DD14AF6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Sınavının yapılması; Bakanlıkça bunun</w:t>
            </w:r>
          </w:p>
          <w:p w14:paraId="51357A09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tesbiti ile uzmanlığın iptal edilmesi sonucu kurumun uğrayacağı maddi ve manevi</w:t>
            </w:r>
          </w:p>
          <w:p w14:paraId="7BAC97E0" w14:textId="0B978DBB" w:rsidR="00241869" w:rsidRPr="00D55B87" w:rsidRDefault="00241869" w:rsidP="00241869">
            <w:pPr>
              <w:rPr>
                <w:bCs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zarar. Zamanında yapılmayan rotasyonlar sonucu ilgilinin eğitim süresinin uzaması.</w:t>
            </w:r>
          </w:p>
        </w:tc>
        <w:tc>
          <w:tcPr>
            <w:tcW w:w="3521" w:type="dxa"/>
            <w:vAlign w:val="center"/>
          </w:tcPr>
          <w:p w14:paraId="55EABC85" w14:textId="50D5FDA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-Asistanlara eğitim süresinin ve sınav tarihlerinin</w:t>
            </w:r>
            <w:r w:rsidR="003A23A3" w:rsidRPr="00D55B87">
              <w:rPr>
                <w:sz w:val="25"/>
                <w:szCs w:val="25"/>
              </w:rPr>
              <w:t xml:space="preserve"> b</w:t>
            </w:r>
            <w:r w:rsidRPr="00D55B87">
              <w:rPr>
                <w:sz w:val="25"/>
                <w:szCs w:val="25"/>
              </w:rPr>
              <w:t>ildirilmesi/hatırlatılması.</w:t>
            </w:r>
          </w:p>
          <w:p w14:paraId="294F0EEA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-Yönetmelik neyi gösteriyorsa</w:t>
            </w:r>
          </w:p>
          <w:p w14:paraId="58FBDD41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eğitim süresinin hesaplamaları ve</w:t>
            </w:r>
          </w:p>
          <w:p w14:paraId="274B5A5F" w14:textId="5163F3EF" w:rsidR="00241869" w:rsidRPr="00D55B87" w:rsidRDefault="00241869" w:rsidP="00241869">
            <w:pPr>
              <w:rPr>
                <w:b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sınavların yapılması ile ilgili yazışmaların yapılması.</w:t>
            </w:r>
          </w:p>
        </w:tc>
      </w:tr>
      <w:tr w:rsidR="00241869" w:rsidRPr="00D55B87" w14:paraId="41A33685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18CB8DA6" w14:textId="77777777" w:rsidR="00241869" w:rsidRPr="00D55B87" w:rsidRDefault="00241869" w:rsidP="00241869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4</w:t>
            </w:r>
          </w:p>
        </w:tc>
        <w:tc>
          <w:tcPr>
            <w:tcW w:w="3567" w:type="dxa"/>
            <w:vAlign w:val="center"/>
          </w:tcPr>
          <w:p w14:paraId="4701B533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-Personel özlük dosyalarının muhafaza</w:t>
            </w:r>
          </w:p>
          <w:p w14:paraId="5405D938" w14:textId="27914B6E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edilmesi</w:t>
            </w:r>
          </w:p>
        </w:tc>
        <w:tc>
          <w:tcPr>
            <w:tcW w:w="3260" w:type="dxa"/>
            <w:vAlign w:val="center"/>
          </w:tcPr>
          <w:p w14:paraId="7F6B10DB" w14:textId="1C93BEE6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Nilifer Ayrım</w:t>
            </w:r>
          </w:p>
        </w:tc>
        <w:tc>
          <w:tcPr>
            <w:tcW w:w="1134" w:type="dxa"/>
            <w:vAlign w:val="center"/>
          </w:tcPr>
          <w:p w14:paraId="4972A7C1" w14:textId="5C5D2666" w:rsidR="00241869" w:rsidRPr="00D55B87" w:rsidRDefault="00241869" w:rsidP="00241869">
            <w:pPr>
              <w:jc w:val="center"/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40CC7128" w14:textId="77777777" w:rsidR="00241869" w:rsidRPr="00D55B87" w:rsidRDefault="00241869" w:rsidP="00241869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-İtibar ve güven kaybı</w:t>
            </w:r>
          </w:p>
          <w:p w14:paraId="7E1DE24B" w14:textId="77777777" w:rsidR="00241869" w:rsidRPr="00D55B87" w:rsidRDefault="00241869" w:rsidP="00241869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-Şahsi bilgilerin kötü amaçlı</w:t>
            </w:r>
          </w:p>
          <w:p w14:paraId="5B7F647C" w14:textId="77777777" w:rsidR="00241869" w:rsidRPr="00D55B87" w:rsidRDefault="00241869" w:rsidP="00241869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 xml:space="preserve"> kullanılması</w:t>
            </w:r>
          </w:p>
          <w:p w14:paraId="4E9A7D3D" w14:textId="413ED206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-Kişi mağduriyeti</w:t>
            </w:r>
          </w:p>
        </w:tc>
        <w:tc>
          <w:tcPr>
            <w:tcW w:w="3521" w:type="dxa"/>
            <w:vAlign w:val="center"/>
          </w:tcPr>
          <w:p w14:paraId="17C37D1B" w14:textId="2DEA9D8D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-Gizliliğe riayet edilmesi</w:t>
            </w:r>
          </w:p>
        </w:tc>
      </w:tr>
      <w:tr w:rsidR="00241869" w:rsidRPr="00D55B87" w14:paraId="20E359C9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2D6F719F" w14:textId="77777777" w:rsidR="00241869" w:rsidRPr="00D55B87" w:rsidRDefault="00241869" w:rsidP="00241869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5</w:t>
            </w:r>
          </w:p>
        </w:tc>
        <w:tc>
          <w:tcPr>
            <w:tcW w:w="3567" w:type="dxa"/>
            <w:vAlign w:val="center"/>
          </w:tcPr>
          <w:p w14:paraId="2766AA6B" w14:textId="2B494428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 süresi takibi</w:t>
            </w:r>
          </w:p>
        </w:tc>
        <w:tc>
          <w:tcPr>
            <w:tcW w:w="3260" w:type="dxa"/>
            <w:vAlign w:val="center"/>
          </w:tcPr>
          <w:p w14:paraId="28A4938E" w14:textId="40DBB173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Nilifer Ayrım</w:t>
            </w:r>
          </w:p>
        </w:tc>
        <w:tc>
          <w:tcPr>
            <w:tcW w:w="1134" w:type="dxa"/>
            <w:vAlign w:val="center"/>
          </w:tcPr>
          <w:p w14:paraId="4CBD6967" w14:textId="77777777" w:rsidR="00241869" w:rsidRPr="00D55B87" w:rsidRDefault="00241869" w:rsidP="0024186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693" w:type="dxa"/>
            <w:vAlign w:val="center"/>
          </w:tcPr>
          <w:p w14:paraId="1F3F1991" w14:textId="7CD82166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 süresi biten Dr. Öğr. Üyesi, Doçent, Öğretim Görevlisi, Uzman ve</w:t>
            </w:r>
            <w:r w:rsidR="00E26319" w:rsidRPr="00D55B87">
              <w:rPr>
                <w:sz w:val="25"/>
                <w:szCs w:val="25"/>
              </w:rPr>
              <w:t xml:space="preserve"> </w:t>
            </w:r>
            <w:r w:rsidRPr="00D55B87">
              <w:rPr>
                <w:sz w:val="25"/>
                <w:szCs w:val="25"/>
              </w:rPr>
              <w:t>Asistanların görev sürelerinin zamanında uzatılmaması sonucu maddi ve manevi</w:t>
            </w:r>
          </w:p>
          <w:p w14:paraId="198184D0" w14:textId="52C48254" w:rsidR="00241869" w:rsidRPr="00D55B87" w:rsidRDefault="00241869" w:rsidP="00241869">
            <w:pPr>
              <w:rPr>
                <w:bCs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zarar.</w:t>
            </w:r>
          </w:p>
        </w:tc>
        <w:tc>
          <w:tcPr>
            <w:tcW w:w="3521" w:type="dxa"/>
            <w:vAlign w:val="center"/>
          </w:tcPr>
          <w:p w14:paraId="18D0E4B9" w14:textId="6A6CBD7D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 sürelerinin sıkı takibi veya bilgisayarda bir program yardımı ile takibi.</w:t>
            </w:r>
          </w:p>
        </w:tc>
      </w:tr>
      <w:tr w:rsidR="00241869" w:rsidRPr="00D55B87" w14:paraId="458DC600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CF83FEC" w14:textId="77777777" w:rsidR="00241869" w:rsidRPr="00D55B87" w:rsidRDefault="00241869" w:rsidP="00241869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6</w:t>
            </w:r>
          </w:p>
        </w:tc>
        <w:tc>
          <w:tcPr>
            <w:tcW w:w="3567" w:type="dxa"/>
            <w:vAlign w:val="center"/>
          </w:tcPr>
          <w:p w14:paraId="13979400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-Anabilim Dalı ile Dekanlık/diğer birimler arasındaki eğitim ve adli olgu rutini dışı yazışmaların yapılması</w:t>
            </w:r>
          </w:p>
          <w:p w14:paraId="6AB91AA5" w14:textId="7D933650" w:rsidR="00241869" w:rsidRPr="00D55B87" w:rsidRDefault="00241869" w:rsidP="00241869">
            <w:pPr>
              <w:rPr>
                <w:sz w:val="25"/>
                <w:szCs w:val="25"/>
              </w:rPr>
            </w:pPr>
          </w:p>
        </w:tc>
        <w:tc>
          <w:tcPr>
            <w:tcW w:w="3260" w:type="dxa"/>
            <w:vAlign w:val="center"/>
          </w:tcPr>
          <w:p w14:paraId="5A402AF2" w14:textId="18AEA0D5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>Nilifer Ayrım</w:t>
            </w:r>
          </w:p>
        </w:tc>
        <w:tc>
          <w:tcPr>
            <w:tcW w:w="1134" w:type="dxa"/>
            <w:vAlign w:val="center"/>
          </w:tcPr>
          <w:p w14:paraId="6ABC5B2E" w14:textId="24603F7C" w:rsidR="00241869" w:rsidRPr="00D55B87" w:rsidRDefault="00241869" w:rsidP="00241869">
            <w:pPr>
              <w:jc w:val="center"/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1AF979E8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-Birimin itibar ve güven kaybı</w:t>
            </w:r>
          </w:p>
          <w:p w14:paraId="6FC6743F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-Mevzuata uygunsuzluk</w:t>
            </w:r>
          </w:p>
          <w:p w14:paraId="2B669338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-İşlerin aksaması</w:t>
            </w:r>
          </w:p>
          <w:p w14:paraId="5702E8AC" w14:textId="192A886A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>-Soruşturma</w:t>
            </w:r>
          </w:p>
        </w:tc>
        <w:tc>
          <w:tcPr>
            <w:tcW w:w="3521" w:type="dxa"/>
            <w:vAlign w:val="center"/>
          </w:tcPr>
          <w:p w14:paraId="09CF25C2" w14:textId="77777777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>-İşlemlerin zamanında ve düzenli olarak yapılması</w:t>
            </w:r>
          </w:p>
          <w:p w14:paraId="25A4FD15" w14:textId="6AE84663" w:rsidR="00241869" w:rsidRPr="00D55B87" w:rsidRDefault="00241869" w:rsidP="00241869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-Gönderimine özen gösterilmesi</w:t>
            </w:r>
          </w:p>
        </w:tc>
      </w:tr>
      <w:tr w:rsidR="00A72DE3" w:rsidRPr="00D55B87" w14:paraId="73C765FD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6AF1D0C1" w14:textId="77777777" w:rsidR="00A72DE3" w:rsidRPr="00D55B87" w:rsidRDefault="00A72DE3" w:rsidP="00A72DE3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lastRenderedPageBreak/>
              <w:t>7</w:t>
            </w:r>
          </w:p>
        </w:tc>
        <w:tc>
          <w:tcPr>
            <w:tcW w:w="3567" w:type="dxa"/>
            <w:vAlign w:val="center"/>
          </w:tcPr>
          <w:p w14:paraId="59E26563" w14:textId="7F9153E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-Taşınır/Demirbaş kayıt ve kontrol işlemleri</w:t>
            </w:r>
          </w:p>
        </w:tc>
        <w:tc>
          <w:tcPr>
            <w:tcW w:w="3260" w:type="dxa"/>
            <w:vAlign w:val="center"/>
          </w:tcPr>
          <w:p w14:paraId="5D5868BF" w14:textId="4990CC85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Nilifer Ayrım</w:t>
            </w:r>
          </w:p>
        </w:tc>
        <w:tc>
          <w:tcPr>
            <w:tcW w:w="1134" w:type="dxa"/>
            <w:vAlign w:val="center"/>
          </w:tcPr>
          <w:p w14:paraId="23B742CD" w14:textId="43274ED4" w:rsidR="00A72DE3" w:rsidRPr="00D55B87" w:rsidRDefault="00A72DE3" w:rsidP="00A72DE3">
            <w:pPr>
              <w:jc w:val="center"/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260BF623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-Kaynak israfı</w:t>
            </w:r>
          </w:p>
          <w:p w14:paraId="33EE67A5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-Devlet mallarının zarar görmesi</w:t>
            </w:r>
          </w:p>
          <w:p w14:paraId="488A7D07" w14:textId="5C0AF0FE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-Soruşturma</w:t>
            </w:r>
          </w:p>
        </w:tc>
        <w:tc>
          <w:tcPr>
            <w:tcW w:w="3521" w:type="dxa"/>
            <w:vAlign w:val="center"/>
          </w:tcPr>
          <w:p w14:paraId="03EB451F" w14:textId="16AA11C5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-Malzeme/Demirbaş giriş/çıkış işlemlerinin usulüne uygun yapılması, kontrolü.</w:t>
            </w:r>
          </w:p>
        </w:tc>
      </w:tr>
      <w:tr w:rsidR="00A72DE3" w:rsidRPr="00D55B87" w14:paraId="1BCE6331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3A08FCC" w14:textId="77777777" w:rsidR="00A72DE3" w:rsidRPr="00D55B87" w:rsidRDefault="00A72DE3" w:rsidP="00A72DE3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8</w:t>
            </w:r>
          </w:p>
        </w:tc>
        <w:tc>
          <w:tcPr>
            <w:tcW w:w="3567" w:type="dxa"/>
            <w:vAlign w:val="center"/>
          </w:tcPr>
          <w:p w14:paraId="617D8EBB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rapor istek yazılarının kayıt altına alınması, yazışmalarının yapılması</w:t>
            </w:r>
          </w:p>
          <w:p w14:paraId="28D98416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olguların kayıt-konsültasyon vb. gibi resmi işlemler için ilgili birimlere yönlendirilmesi, yönlendirilen birimlerden gelecek cevapların takibi ve gelen cevapların ilgili hekime adli rapor yazımı için teslimi</w:t>
            </w:r>
          </w:p>
          <w:p w14:paraId="01B96CBD" w14:textId="3BAD05E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-Düzenlenen adli raporların usulüne uygun gönderilmesi, dosyalarının arşive kaldırılması</w:t>
            </w:r>
          </w:p>
        </w:tc>
        <w:tc>
          <w:tcPr>
            <w:tcW w:w="3260" w:type="dxa"/>
            <w:vAlign w:val="center"/>
          </w:tcPr>
          <w:p w14:paraId="4E2D1465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Ebru DİZMENCİ TANIŞ</w:t>
            </w:r>
          </w:p>
          <w:p w14:paraId="418D4A27" w14:textId="562B1763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Esin UÇKAÇ</w:t>
            </w:r>
          </w:p>
        </w:tc>
        <w:tc>
          <w:tcPr>
            <w:tcW w:w="1134" w:type="dxa"/>
            <w:vAlign w:val="center"/>
          </w:tcPr>
          <w:p w14:paraId="64629C8D" w14:textId="33F09E35" w:rsidR="00A72DE3" w:rsidRPr="00D55B87" w:rsidRDefault="00A72DE3" w:rsidP="00A72DE3">
            <w:pPr>
              <w:jc w:val="center"/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3F4CE550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-Görevin aksaması</w:t>
            </w:r>
          </w:p>
          <w:p w14:paraId="0406097B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-Resmi kurumların/kişilerin hak kaybına ve zarara uğraması</w:t>
            </w:r>
          </w:p>
          <w:p w14:paraId="76A657DF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-Tekit</w:t>
            </w:r>
          </w:p>
          <w:p w14:paraId="6685FBF2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-Soruşturma</w:t>
            </w:r>
          </w:p>
          <w:p w14:paraId="361CAAA9" w14:textId="3D1F6F85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-Birimin/kurumun itibar kaybı</w:t>
            </w:r>
          </w:p>
        </w:tc>
        <w:tc>
          <w:tcPr>
            <w:tcW w:w="3521" w:type="dxa"/>
            <w:vAlign w:val="center"/>
          </w:tcPr>
          <w:p w14:paraId="610D7767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-Personelin otokontrolü</w:t>
            </w:r>
          </w:p>
          <w:p w14:paraId="5CAAA274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-Personelin birbirinin işini takip etmesi</w:t>
            </w:r>
          </w:p>
          <w:p w14:paraId="19271588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-Hekimlerin ve birim amirinin kontrolü</w:t>
            </w:r>
          </w:p>
          <w:p w14:paraId="04CBDC48" w14:textId="77777777" w:rsidR="00A72DE3" w:rsidRPr="00D55B87" w:rsidRDefault="00A72DE3" w:rsidP="00A72DE3">
            <w:pPr>
              <w:jc w:val="center"/>
              <w:rPr>
                <w:sz w:val="25"/>
                <w:szCs w:val="25"/>
              </w:rPr>
            </w:pPr>
          </w:p>
        </w:tc>
      </w:tr>
      <w:tr w:rsidR="00A72DE3" w:rsidRPr="00D55B87" w14:paraId="66CC5EB6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57C008A5" w14:textId="77777777" w:rsidR="00A72DE3" w:rsidRPr="00D55B87" w:rsidRDefault="00A72DE3" w:rsidP="00A72DE3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9</w:t>
            </w:r>
          </w:p>
        </w:tc>
        <w:tc>
          <w:tcPr>
            <w:tcW w:w="3567" w:type="dxa"/>
            <w:vAlign w:val="center"/>
          </w:tcPr>
          <w:p w14:paraId="7D188478" w14:textId="59F87821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olguların muayenesi, konsültasyon istekleri ve adli raporlarının düzenlenmesi</w:t>
            </w:r>
          </w:p>
        </w:tc>
        <w:tc>
          <w:tcPr>
            <w:tcW w:w="3260" w:type="dxa"/>
            <w:vAlign w:val="center"/>
          </w:tcPr>
          <w:p w14:paraId="36668A49" w14:textId="4A382EAC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Prof. Dr. Ekin Özgür AKTAŞ</w:t>
            </w:r>
          </w:p>
          <w:p w14:paraId="16D3D835" w14:textId="3CFCD305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Doç. Dr. Ahsen KAYA</w:t>
            </w:r>
          </w:p>
          <w:p w14:paraId="581A19E2" w14:textId="11BDE4BD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Dr. Öğr. Üyesi Ender ŞENOL</w:t>
            </w:r>
          </w:p>
          <w:p w14:paraId="796B9BBC" w14:textId="77777777" w:rsidR="002D05CA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Dr. Öğr. Üyesi Hülya GÜLER</w:t>
            </w:r>
          </w:p>
          <w:p w14:paraId="309EEA54" w14:textId="3DBCA54C" w:rsidR="007814A7" w:rsidRPr="00D55B87" w:rsidRDefault="007814A7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Anabilim Dalımızda görevli tüm uzmanlık öğrencileri</w:t>
            </w:r>
          </w:p>
        </w:tc>
        <w:tc>
          <w:tcPr>
            <w:tcW w:w="1134" w:type="dxa"/>
            <w:vAlign w:val="center"/>
          </w:tcPr>
          <w:p w14:paraId="5B90605F" w14:textId="4BDC1510" w:rsidR="00A72DE3" w:rsidRPr="00D55B87" w:rsidRDefault="00A72DE3" w:rsidP="00A72DE3">
            <w:pPr>
              <w:jc w:val="center"/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Yüksek</w:t>
            </w:r>
          </w:p>
        </w:tc>
        <w:tc>
          <w:tcPr>
            <w:tcW w:w="2693" w:type="dxa"/>
            <w:vAlign w:val="center"/>
          </w:tcPr>
          <w:p w14:paraId="02ADF086" w14:textId="537B8D49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-Resmi</w:t>
            </w:r>
            <w:r w:rsidR="00552D28" w:rsidRPr="00D55B87">
              <w:rPr>
                <w:sz w:val="25"/>
                <w:szCs w:val="25"/>
              </w:rPr>
              <w:t xml:space="preserve"> </w:t>
            </w:r>
            <w:r w:rsidRPr="00D55B87">
              <w:rPr>
                <w:sz w:val="25"/>
                <w:szCs w:val="25"/>
              </w:rPr>
              <w:t>kurumların/kişilerin hak kaybına ve zarara</w:t>
            </w:r>
            <w:r w:rsidR="00552D28" w:rsidRPr="00D55B87">
              <w:rPr>
                <w:sz w:val="25"/>
                <w:szCs w:val="25"/>
              </w:rPr>
              <w:t xml:space="preserve"> </w:t>
            </w:r>
            <w:r w:rsidRPr="00D55B87">
              <w:rPr>
                <w:sz w:val="25"/>
                <w:szCs w:val="25"/>
              </w:rPr>
              <w:t>uğraması</w:t>
            </w:r>
          </w:p>
          <w:p w14:paraId="65F0EB6A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-Tekit</w:t>
            </w:r>
          </w:p>
          <w:p w14:paraId="66843E30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-Soruşturma</w:t>
            </w:r>
          </w:p>
          <w:p w14:paraId="7A52B1DE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-Görevin aksaması</w:t>
            </w:r>
          </w:p>
          <w:p w14:paraId="4CCDFDC5" w14:textId="517E8A35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 Birimin/kurumun itibar kaybı</w:t>
            </w:r>
          </w:p>
        </w:tc>
        <w:tc>
          <w:tcPr>
            <w:tcW w:w="3521" w:type="dxa"/>
            <w:vAlign w:val="center"/>
          </w:tcPr>
          <w:p w14:paraId="158D3F91" w14:textId="1A31AB8D" w:rsidR="00A72DE3" w:rsidRPr="00D55B87" w:rsidRDefault="00A72DE3" w:rsidP="002D05CA">
            <w:pPr>
              <w:rPr>
                <w:b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-Adli olgudan sorumlu öğretim üyesi/uzmanlık öğrencisi/öğretim görevlisi olması</w:t>
            </w:r>
          </w:p>
        </w:tc>
      </w:tr>
      <w:tr w:rsidR="00A72DE3" w:rsidRPr="00D55B87" w14:paraId="3A5321B0" w14:textId="77777777" w:rsidTr="000D5CC4">
        <w:trPr>
          <w:trHeight w:val="397"/>
        </w:trPr>
        <w:tc>
          <w:tcPr>
            <w:tcW w:w="677" w:type="dxa"/>
            <w:shd w:val="clear" w:color="auto" w:fill="FFFFFF" w:themeFill="background1"/>
            <w:vAlign w:val="center"/>
          </w:tcPr>
          <w:p w14:paraId="495A5F6E" w14:textId="77777777" w:rsidR="00A72DE3" w:rsidRPr="00D55B87" w:rsidRDefault="00A72DE3" w:rsidP="00A72DE3">
            <w:pPr>
              <w:jc w:val="center"/>
              <w:rPr>
                <w:b/>
                <w:sz w:val="25"/>
                <w:szCs w:val="25"/>
              </w:rPr>
            </w:pPr>
            <w:r w:rsidRPr="00D55B87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3567" w:type="dxa"/>
            <w:vAlign w:val="center"/>
          </w:tcPr>
          <w:p w14:paraId="2B0BEDB5" w14:textId="1F48CDD4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 xml:space="preserve">-Anabilim Dalı arşivindeki adli olgulara ait dosyaların takibi, </w:t>
            </w:r>
            <w:r w:rsidRPr="00D55B87">
              <w:rPr>
                <w:sz w:val="25"/>
                <w:szCs w:val="25"/>
              </w:rPr>
              <w:lastRenderedPageBreak/>
              <w:t xml:space="preserve">korunması, gizliliği ve düzeninin sağlanması. </w:t>
            </w:r>
          </w:p>
        </w:tc>
        <w:tc>
          <w:tcPr>
            <w:tcW w:w="3260" w:type="dxa"/>
            <w:vAlign w:val="center"/>
          </w:tcPr>
          <w:p w14:paraId="77CCB039" w14:textId="77777777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>Fatoş YILMAZ</w:t>
            </w:r>
          </w:p>
          <w:p w14:paraId="4AFC5DBB" w14:textId="7FD67819" w:rsidR="00A72DE3" w:rsidRPr="00D55B87" w:rsidRDefault="003257AD" w:rsidP="00A72DE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Aydın KOÇAK</w:t>
            </w:r>
          </w:p>
          <w:p w14:paraId="1820535E" w14:textId="1F21F7A3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>Ebru DİZMENCİ TANIŞ</w:t>
            </w:r>
          </w:p>
          <w:p w14:paraId="03AAFE11" w14:textId="0253F96A" w:rsidR="00A72DE3" w:rsidRPr="00D55B87" w:rsidRDefault="00A72DE3" w:rsidP="00A72DE3">
            <w:pPr>
              <w:rPr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t>Esin UÇKAÇ</w:t>
            </w:r>
          </w:p>
        </w:tc>
        <w:tc>
          <w:tcPr>
            <w:tcW w:w="1134" w:type="dxa"/>
            <w:vAlign w:val="center"/>
          </w:tcPr>
          <w:p w14:paraId="51E18653" w14:textId="0CA21DBB" w:rsidR="00A72DE3" w:rsidRPr="00D55B87" w:rsidRDefault="00A72DE3" w:rsidP="00A72DE3">
            <w:pPr>
              <w:jc w:val="center"/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lastRenderedPageBreak/>
              <w:t>Yüksek</w:t>
            </w:r>
          </w:p>
        </w:tc>
        <w:tc>
          <w:tcPr>
            <w:tcW w:w="2693" w:type="dxa"/>
            <w:vAlign w:val="center"/>
          </w:tcPr>
          <w:p w14:paraId="13C4B651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-Mevzuata uygunsuzluk</w:t>
            </w:r>
          </w:p>
          <w:p w14:paraId="7C930814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-Niteliksiz iş çıktıları</w:t>
            </w:r>
          </w:p>
          <w:p w14:paraId="2FA9F27C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lastRenderedPageBreak/>
              <w:t>-İşin aksaması</w:t>
            </w:r>
          </w:p>
          <w:p w14:paraId="25C84568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-Tekit</w:t>
            </w:r>
          </w:p>
          <w:p w14:paraId="0F1B6FC4" w14:textId="77777777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-Soruşturma</w:t>
            </w:r>
          </w:p>
          <w:p w14:paraId="53EB082D" w14:textId="2A9B6289" w:rsidR="00A72DE3" w:rsidRPr="00D55B87" w:rsidRDefault="00A72DE3" w:rsidP="00A72DE3">
            <w:pPr>
              <w:rPr>
                <w:bCs/>
                <w:sz w:val="25"/>
                <w:szCs w:val="25"/>
              </w:rPr>
            </w:pPr>
            <w:r w:rsidRPr="00D55B87">
              <w:rPr>
                <w:bCs/>
                <w:sz w:val="25"/>
                <w:szCs w:val="25"/>
              </w:rPr>
              <w:t>-Birimin/kurumun itibar kaybı -Güvenlik ve gizlilik</w:t>
            </w:r>
          </w:p>
        </w:tc>
        <w:tc>
          <w:tcPr>
            <w:tcW w:w="3521" w:type="dxa"/>
            <w:vAlign w:val="center"/>
          </w:tcPr>
          <w:p w14:paraId="7AA58102" w14:textId="3C4F36E1" w:rsidR="00A72DE3" w:rsidRPr="00D55B87" w:rsidRDefault="00A72DE3" w:rsidP="00A72DE3">
            <w:pPr>
              <w:rPr>
                <w:b/>
                <w:sz w:val="25"/>
                <w:szCs w:val="25"/>
              </w:rPr>
            </w:pPr>
            <w:r w:rsidRPr="00D55B87">
              <w:rPr>
                <w:sz w:val="25"/>
                <w:szCs w:val="25"/>
              </w:rPr>
              <w:lastRenderedPageBreak/>
              <w:t xml:space="preserve">-Arşive konan dosyaların korunması ve arşivden alınan </w:t>
            </w:r>
            <w:r w:rsidRPr="00D55B87">
              <w:rPr>
                <w:sz w:val="25"/>
                <w:szCs w:val="25"/>
              </w:rPr>
              <w:lastRenderedPageBreak/>
              <w:t>dosyaların takibi, işi bittiğinde yeniden arşive kaldırılması.</w:t>
            </w:r>
          </w:p>
        </w:tc>
      </w:tr>
    </w:tbl>
    <w:p w14:paraId="22402F70" w14:textId="77777777" w:rsidR="00F3089D" w:rsidRDefault="00F3089D" w:rsidP="00133616">
      <w:pPr>
        <w:rPr>
          <w:sz w:val="4"/>
          <w:szCs w:val="4"/>
        </w:rPr>
      </w:pPr>
    </w:p>
    <w:p w14:paraId="13688EA4" w14:textId="77777777" w:rsidR="00F3089D" w:rsidRDefault="00F3089D" w:rsidP="00133616">
      <w:pPr>
        <w:rPr>
          <w:sz w:val="4"/>
          <w:szCs w:val="4"/>
        </w:rPr>
      </w:pPr>
    </w:p>
    <w:tbl>
      <w:tblPr>
        <w:tblStyle w:val="TabloKlavuzu"/>
        <w:tblW w:w="14782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101"/>
        <w:gridCol w:w="7681"/>
      </w:tblGrid>
      <w:tr w:rsidR="00944A13" w:rsidRPr="00A51F29" w14:paraId="1AC5BC5D" w14:textId="77777777" w:rsidTr="00944A13">
        <w:trPr>
          <w:trHeight w:val="1028"/>
          <w:jc w:val="center"/>
        </w:trPr>
        <w:tc>
          <w:tcPr>
            <w:tcW w:w="7101" w:type="dxa"/>
            <w:vAlign w:val="center"/>
          </w:tcPr>
          <w:p w14:paraId="2D34F0D6" w14:textId="77777777" w:rsidR="00944A13" w:rsidRDefault="00944A13" w:rsidP="00944A13">
            <w:pPr>
              <w:jc w:val="center"/>
              <w:rPr>
                <w:b/>
              </w:rPr>
            </w:pPr>
          </w:p>
          <w:p w14:paraId="56F6E139" w14:textId="77777777" w:rsidR="00225912" w:rsidRDefault="00225912" w:rsidP="00225912">
            <w:pPr>
              <w:jc w:val="center"/>
              <w:rPr>
                <w:b/>
              </w:rPr>
            </w:pPr>
            <w:r w:rsidRPr="00DE255D">
              <w:rPr>
                <w:b/>
              </w:rPr>
              <w:t>HAZIRLAYAN</w:t>
            </w:r>
          </w:p>
          <w:p w14:paraId="704B0D1D" w14:textId="348CA929" w:rsidR="00617354" w:rsidRPr="00DE255D" w:rsidRDefault="00617354" w:rsidP="00617354">
            <w:pPr>
              <w:jc w:val="center"/>
              <w:rPr>
                <w:b/>
              </w:rPr>
            </w:pPr>
            <w:r>
              <w:rPr>
                <w:b/>
              </w:rPr>
              <w:t>Prof.</w:t>
            </w:r>
            <w:r w:rsidR="00111366">
              <w:rPr>
                <w:b/>
              </w:rPr>
              <w:t xml:space="preserve"> </w:t>
            </w:r>
            <w:r>
              <w:rPr>
                <w:b/>
              </w:rPr>
              <w:t>Dr.</w:t>
            </w:r>
            <w:r w:rsidR="00111366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Ekin Özgür AKTAŞ</w:t>
            </w:r>
          </w:p>
          <w:p w14:paraId="0A430C1F" w14:textId="77777777" w:rsidR="00617354" w:rsidRDefault="00617354" w:rsidP="00617354">
            <w:pPr>
              <w:jc w:val="center"/>
              <w:rPr>
                <w:b/>
              </w:rPr>
            </w:pPr>
            <w:r>
              <w:rPr>
                <w:b/>
              </w:rPr>
              <w:t>Adli Tıp Anabilim Dalı Başkanı</w:t>
            </w:r>
          </w:p>
          <w:p w14:paraId="46253267" w14:textId="77777777" w:rsidR="00944A13" w:rsidRDefault="00944A13" w:rsidP="00DE255D">
            <w:pPr>
              <w:jc w:val="center"/>
              <w:rPr>
                <w:b/>
              </w:rPr>
            </w:pPr>
          </w:p>
          <w:p w14:paraId="1C0B828B" w14:textId="77777777" w:rsidR="00944A13" w:rsidRDefault="00944A13" w:rsidP="00DE255D">
            <w:pPr>
              <w:jc w:val="center"/>
              <w:rPr>
                <w:b/>
              </w:rPr>
            </w:pPr>
          </w:p>
          <w:p w14:paraId="009BE245" w14:textId="77777777" w:rsidR="00944A13" w:rsidRPr="00DE255D" w:rsidRDefault="00944A13" w:rsidP="00DE255D">
            <w:pPr>
              <w:jc w:val="center"/>
              <w:rPr>
                <w:b/>
              </w:rPr>
            </w:pPr>
          </w:p>
        </w:tc>
        <w:tc>
          <w:tcPr>
            <w:tcW w:w="7681" w:type="dxa"/>
            <w:vAlign w:val="center"/>
          </w:tcPr>
          <w:p w14:paraId="7E5E03B7" w14:textId="77777777" w:rsidR="00225912" w:rsidRDefault="00225912" w:rsidP="00225912">
            <w:pPr>
              <w:jc w:val="center"/>
              <w:rPr>
                <w:b/>
              </w:rPr>
            </w:pPr>
            <w:r w:rsidRPr="00DE255D">
              <w:rPr>
                <w:b/>
              </w:rPr>
              <w:t>ONAYLAYAN</w:t>
            </w:r>
          </w:p>
          <w:p w14:paraId="4934BB08" w14:textId="5807EF31" w:rsidR="00617354" w:rsidRDefault="00617354" w:rsidP="00225912">
            <w:pPr>
              <w:jc w:val="center"/>
              <w:rPr>
                <w:b/>
              </w:rPr>
            </w:pPr>
            <w:r>
              <w:rPr>
                <w:b/>
              </w:rPr>
              <w:t>Prof. Dr. Cemil GÜRGÜN</w:t>
            </w:r>
          </w:p>
          <w:p w14:paraId="437006D0" w14:textId="475E7A4A" w:rsidR="00617354" w:rsidRPr="00DE255D" w:rsidRDefault="00617354" w:rsidP="00225912">
            <w:pPr>
              <w:jc w:val="center"/>
              <w:rPr>
                <w:b/>
              </w:rPr>
            </w:pPr>
            <w:r>
              <w:rPr>
                <w:b/>
              </w:rPr>
              <w:t xml:space="preserve">Dekan V. </w:t>
            </w:r>
          </w:p>
          <w:p w14:paraId="2278A066" w14:textId="77777777" w:rsidR="00944A13" w:rsidRDefault="00944A13" w:rsidP="00425B51">
            <w:pPr>
              <w:jc w:val="center"/>
              <w:rPr>
                <w:b/>
              </w:rPr>
            </w:pPr>
          </w:p>
          <w:p w14:paraId="08AE1E1C" w14:textId="77777777" w:rsidR="00944A13" w:rsidRPr="00DE255D" w:rsidRDefault="00944A13" w:rsidP="00425B51">
            <w:pPr>
              <w:jc w:val="center"/>
              <w:rPr>
                <w:b/>
              </w:rPr>
            </w:pPr>
          </w:p>
        </w:tc>
      </w:tr>
    </w:tbl>
    <w:p w14:paraId="2ED80B5C" w14:textId="77777777" w:rsidR="004C17E2" w:rsidRDefault="004C17E2" w:rsidP="006F12EA">
      <w:pPr>
        <w:spacing w:line="276" w:lineRule="auto"/>
        <w:ind w:left="357"/>
      </w:pPr>
    </w:p>
    <w:p w14:paraId="31389E84" w14:textId="77777777" w:rsidR="006F12EA" w:rsidRDefault="006F12EA" w:rsidP="006F12EA">
      <w:pPr>
        <w:spacing w:line="276" w:lineRule="auto"/>
        <w:ind w:left="357"/>
      </w:pPr>
      <w:r>
        <w:t xml:space="preserve">*   Risk düzeyi görevin ve belirlenen risklerin durumuna göre </w:t>
      </w:r>
      <w:r w:rsidRPr="007E17CD">
        <w:rPr>
          <w:b/>
        </w:rPr>
        <w:t>Yüksek</w:t>
      </w:r>
      <w:r>
        <w:t xml:space="preserve">, </w:t>
      </w:r>
      <w:r w:rsidRPr="007E17CD">
        <w:rPr>
          <w:b/>
        </w:rPr>
        <w:t>Orta</w:t>
      </w:r>
      <w:r>
        <w:t xml:space="preserve"> veya </w:t>
      </w:r>
      <w:r w:rsidRPr="007E17CD">
        <w:rPr>
          <w:b/>
        </w:rPr>
        <w:t>Düşük</w:t>
      </w:r>
      <w:r>
        <w:t xml:space="preserve"> olarak belirlenecektir.</w:t>
      </w:r>
      <w:r w:rsidRPr="00072020">
        <w:t xml:space="preserve"> </w:t>
      </w:r>
    </w:p>
    <w:p w14:paraId="6425FC7A" w14:textId="77777777" w:rsidR="00956DB7" w:rsidRPr="00944A13" w:rsidRDefault="006F12EA" w:rsidP="00944A13">
      <w:pPr>
        <w:spacing w:line="276" w:lineRule="auto"/>
        <w:ind w:left="357"/>
      </w:pPr>
      <w:r>
        <w:t>** Alınması Gereken Kontroller ve Tedbirler</w:t>
      </w:r>
    </w:p>
    <w:sectPr w:rsidR="00956DB7" w:rsidRPr="00944A13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9CF0C5" w14:textId="77777777" w:rsidR="001456BF" w:rsidRDefault="001456BF" w:rsidP="00DF3F86">
      <w:r>
        <w:separator/>
      </w:r>
    </w:p>
  </w:endnote>
  <w:endnote w:type="continuationSeparator" w:id="0">
    <w:p w14:paraId="5B7E9DDF" w14:textId="77777777" w:rsidR="001456BF" w:rsidRDefault="001456BF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14:paraId="2CB3532B" w14:textId="77777777" w:rsidTr="00A51F29">
      <w:trPr>
        <w:trHeight w:val="726"/>
      </w:trPr>
      <w:tc>
        <w:tcPr>
          <w:tcW w:w="993" w:type="dxa"/>
        </w:tcPr>
        <w:p w14:paraId="4055F186" w14:textId="77777777"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14:paraId="3C1F8170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14:paraId="1FB584C6" w14:textId="77777777"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14:paraId="11B366AA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14:paraId="2A764D38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14:paraId="177D1F6F" w14:textId="77777777"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362BA0BE" w14:textId="77777777"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2C27470" w14:textId="77777777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14:paraId="38F9B73E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EF79519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B1FB62C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14:paraId="6A9CAADF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E7431E">
            <w:rPr>
              <w:rFonts w:ascii="Cambria" w:hAnsi="Cambria"/>
              <w:sz w:val="16"/>
              <w:szCs w:val="16"/>
            </w:rPr>
            <w:t xml:space="preserve">11 21 24 – </w:t>
          </w:r>
          <w:r w:rsidR="005D3878">
            <w:rPr>
              <w:rFonts w:ascii="Cambria" w:hAnsi="Cambria"/>
              <w:sz w:val="16"/>
              <w:szCs w:val="16"/>
            </w:rPr>
            <w:t xml:space="preserve">311 </w:t>
          </w:r>
          <w:r w:rsidR="00E7431E">
            <w:rPr>
              <w:rFonts w:ascii="Cambria" w:hAnsi="Cambria"/>
              <w:sz w:val="16"/>
              <w:szCs w:val="16"/>
            </w:rPr>
            <w:t>43 26</w:t>
          </w:r>
        </w:p>
        <w:p w14:paraId="175414A4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FA89313" w14:textId="77777777"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14:paraId="511EFBEB" w14:textId="407705AB"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113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="00B62116"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="001456BF">
            <w:fldChar w:fldCharType="begin"/>
          </w:r>
          <w:r w:rsidR="001456BF">
            <w:instrText>NUMPAGES  \* Arabic  \* MERGEFORMAT</w:instrText>
          </w:r>
          <w:r w:rsidR="001456BF">
            <w:fldChar w:fldCharType="separate"/>
          </w:r>
          <w:r w:rsidR="00111366" w:rsidRPr="0011136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4</w:t>
          </w:r>
          <w:r w:rsidR="001456BF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fldChar w:fldCharType="end"/>
          </w:r>
        </w:p>
      </w:tc>
    </w:tr>
  </w:tbl>
  <w:p w14:paraId="768A6891" w14:textId="77777777" w:rsidR="000F3B03" w:rsidRPr="000F3B03" w:rsidRDefault="000F3B03" w:rsidP="00133616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258D4" w14:textId="77777777" w:rsidR="001456BF" w:rsidRDefault="001456BF" w:rsidP="00DF3F86">
      <w:r>
        <w:separator/>
      </w:r>
    </w:p>
  </w:footnote>
  <w:footnote w:type="continuationSeparator" w:id="0">
    <w:p w14:paraId="0C4818E7" w14:textId="77777777" w:rsidR="001456BF" w:rsidRDefault="001456BF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7DA7" w14:textId="77777777" w:rsidR="006222EE" w:rsidRPr="00072020" w:rsidRDefault="006222EE">
    <w:pPr>
      <w:pStyle w:val="stBilgi"/>
      <w:rPr>
        <w:sz w:val="4"/>
        <w:szCs w:val="4"/>
      </w:rPr>
    </w:pPr>
  </w:p>
  <w:p w14:paraId="42A6568B" w14:textId="77777777" w:rsidR="004C17E2" w:rsidRDefault="004C17E2">
    <w:pPr>
      <w:pStyle w:val="stBilgi"/>
      <w:rPr>
        <w:sz w:val="6"/>
        <w:szCs w:val="6"/>
      </w:rPr>
    </w:pPr>
  </w:p>
  <w:p w14:paraId="0252FB7A" w14:textId="77777777" w:rsidR="004C17E2" w:rsidRDefault="004C17E2">
    <w:pPr>
      <w:pStyle w:val="stBilgi"/>
      <w:rPr>
        <w:sz w:val="6"/>
        <w:szCs w:val="6"/>
      </w:rPr>
    </w:pPr>
  </w:p>
  <w:tbl>
    <w:tblPr>
      <w:tblStyle w:val="TabloKlavuzu"/>
      <w:tblW w:w="15060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8520"/>
      <w:gridCol w:w="1880"/>
      <w:gridCol w:w="1672"/>
    </w:tblGrid>
    <w:tr w:rsidR="004C17E2" w14:paraId="3FECD336" w14:textId="77777777" w:rsidTr="00E12456">
      <w:trPr>
        <w:trHeight w:val="291"/>
      </w:trPr>
      <w:tc>
        <w:tcPr>
          <w:tcW w:w="2988" w:type="dxa"/>
          <w:vMerge w:val="restart"/>
          <w:vAlign w:val="bottom"/>
        </w:tcPr>
        <w:p w14:paraId="448616CA" w14:textId="77777777" w:rsidR="004C17E2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3F346158" wp14:editId="57875292">
                <wp:simplePos x="0" y="0"/>
                <wp:positionH relativeFrom="margin">
                  <wp:posOffset>388620</wp:posOffset>
                </wp:positionH>
                <wp:positionV relativeFrom="paragraph">
                  <wp:posOffset>-431165</wp:posOffset>
                </wp:positionV>
                <wp:extent cx="925195" cy="62865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14:paraId="67252850" w14:textId="77777777" w:rsidR="004C17E2" w:rsidRPr="00D26A5A" w:rsidRDefault="004C17E2" w:rsidP="004C17E2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14:paraId="1788693F" w14:textId="77777777" w:rsidR="004C17E2" w:rsidRPr="00D26A5A" w:rsidRDefault="004C17E2" w:rsidP="004C17E2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8520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73A43BE" w14:textId="41FF11E2" w:rsidR="004C17E2" w:rsidRPr="00D26A5A" w:rsidRDefault="004C17E2" w:rsidP="004C17E2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HASSAS GÖREV 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LİSTESİ</w:t>
          </w: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FORMU</w:t>
          </w:r>
          <w:r w:rsidR="00225912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(Ek-3)</w:t>
          </w:r>
        </w:p>
      </w:tc>
      <w:tc>
        <w:tcPr>
          <w:tcW w:w="188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145B028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672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2983CA18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9</w:t>
          </w:r>
        </w:p>
      </w:tc>
    </w:tr>
    <w:tr w:rsidR="004C17E2" w14:paraId="16FD826F" w14:textId="77777777" w:rsidTr="00E12456">
      <w:trPr>
        <w:trHeight w:val="287"/>
      </w:trPr>
      <w:tc>
        <w:tcPr>
          <w:tcW w:w="2988" w:type="dxa"/>
          <w:vMerge/>
        </w:tcPr>
        <w:p w14:paraId="7B6F85F2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0729220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465C76D1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64471BAC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4C17E2" w14:paraId="1F039DFD" w14:textId="77777777" w:rsidTr="00E12456">
      <w:trPr>
        <w:trHeight w:val="287"/>
      </w:trPr>
      <w:tc>
        <w:tcPr>
          <w:tcW w:w="2988" w:type="dxa"/>
          <w:vMerge/>
        </w:tcPr>
        <w:p w14:paraId="168193D9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0411B62A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68623ED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31D1D8D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4C17E2" w14:paraId="55AF6572" w14:textId="77777777" w:rsidTr="00E12456">
      <w:trPr>
        <w:trHeight w:val="339"/>
      </w:trPr>
      <w:tc>
        <w:tcPr>
          <w:tcW w:w="2988" w:type="dxa"/>
          <w:vMerge/>
        </w:tcPr>
        <w:p w14:paraId="68D0BEBC" w14:textId="77777777" w:rsidR="004C17E2" w:rsidRDefault="004C17E2" w:rsidP="004C17E2">
          <w:pPr>
            <w:pStyle w:val="stBilgi"/>
            <w:rPr>
              <w:noProof/>
            </w:rPr>
          </w:pPr>
        </w:p>
      </w:tc>
      <w:tc>
        <w:tcPr>
          <w:tcW w:w="8520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B322B9B" w14:textId="77777777" w:rsidR="004C17E2" w:rsidRDefault="004C17E2" w:rsidP="004C17E2">
          <w:pPr>
            <w:pStyle w:val="stBilgi"/>
            <w:jc w:val="center"/>
          </w:pPr>
        </w:p>
      </w:tc>
      <w:tc>
        <w:tcPr>
          <w:tcW w:w="1880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14:paraId="3EBFB612" w14:textId="77777777" w:rsidR="004C17E2" w:rsidRPr="0092378E" w:rsidRDefault="004C17E2" w:rsidP="004C17E2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672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14:paraId="5BB8A56E" w14:textId="77777777" w:rsidR="004C17E2" w:rsidRPr="00D26A5A" w:rsidRDefault="004C17E2" w:rsidP="004C17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14:paraId="44D3A340" w14:textId="77777777" w:rsidR="004C17E2" w:rsidRPr="00133616" w:rsidRDefault="004C17E2">
    <w:pPr>
      <w:pStyle w:val="stBilgi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46C3E"/>
    <w:rsid w:val="000653E3"/>
    <w:rsid w:val="000712E6"/>
    <w:rsid w:val="00072020"/>
    <w:rsid w:val="000D3E1C"/>
    <w:rsid w:val="000D5CC4"/>
    <w:rsid w:val="000F3380"/>
    <w:rsid w:val="000F3B03"/>
    <w:rsid w:val="00111366"/>
    <w:rsid w:val="00133616"/>
    <w:rsid w:val="001456BF"/>
    <w:rsid w:val="00147957"/>
    <w:rsid w:val="001A375C"/>
    <w:rsid w:val="00203F3B"/>
    <w:rsid w:val="00225912"/>
    <w:rsid w:val="002274FF"/>
    <w:rsid w:val="00241869"/>
    <w:rsid w:val="00257B2A"/>
    <w:rsid w:val="002631BC"/>
    <w:rsid w:val="0028470F"/>
    <w:rsid w:val="0029265C"/>
    <w:rsid w:val="002C644E"/>
    <w:rsid w:val="002D05CA"/>
    <w:rsid w:val="00317A40"/>
    <w:rsid w:val="003257AD"/>
    <w:rsid w:val="00333BE0"/>
    <w:rsid w:val="00342096"/>
    <w:rsid w:val="00345391"/>
    <w:rsid w:val="003710DC"/>
    <w:rsid w:val="00392782"/>
    <w:rsid w:val="003A23A3"/>
    <w:rsid w:val="003D2A34"/>
    <w:rsid w:val="00407FBE"/>
    <w:rsid w:val="00420D65"/>
    <w:rsid w:val="004571EF"/>
    <w:rsid w:val="00472CFC"/>
    <w:rsid w:val="00476A6F"/>
    <w:rsid w:val="004B76F8"/>
    <w:rsid w:val="004C17E2"/>
    <w:rsid w:val="00500FD2"/>
    <w:rsid w:val="005363E7"/>
    <w:rsid w:val="00547EE0"/>
    <w:rsid w:val="00552541"/>
    <w:rsid w:val="00552D28"/>
    <w:rsid w:val="00565A75"/>
    <w:rsid w:val="00577EAD"/>
    <w:rsid w:val="005919BD"/>
    <w:rsid w:val="005D3878"/>
    <w:rsid w:val="005E6A93"/>
    <w:rsid w:val="005F23A5"/>
    <w:rsid w:val="00605CA2"/>
    <w:rsid w:val="00617354"/>
    <w:rsid w:val="00620338"/>
    <w:rsid w:val="006222EE"/>
    <w:rsid w:val="00623519"/>
    <w:rsid w:val="00644310"/>
    <w:rsid w:val="006722CB"/>
    <w:rsid w:val="006B2515"/>
    <w:rsid w:val="006C0750"/>
    <w:rsid w:val="006C29F5"/>
    <w:rsid w:val="006C3B82"/>
    <w:rsid w:val="006F12EA"/>
    <w:rsid w:val="006F26BC"/>
    <w:rsid w:val="007015B3"/>
    <w:rsid w:val="0071736E"/>
    <w:rsid w:val="00731FC1"/>
    <w:rsid w:val="00734137"/>
    <w:rsid w:val="0075078F"/>
    <w:rsid w:val="00760743"/>
    <w:rsid w:val="00777889"/>
    <w:rsid w:val="007814A7"/>
    <w:rsid w:val="007A6223"/>
    <w:rsid w:val="008719CE"/>
    <w:rsid w:val="0088540F"/>
    <w:rsid w:val="00893A1C"/>
    <w:rsid w:val="00896255"/>
    <w:rsid w:val="008B3D55"/>
    <w:rsid w:val="008D5539"/>
    <w:rsid w:val="00931B3E"/>
    <w:rsid w:val="00944A13"/>
    <w:rsid w:val="00956DB7"/>
    <w:rsid w:val="00974EA1"/>
    <w:rsid w:val="009B377E"/>
    <w:rsid w:val="00A11A0F"/>
    <w:rsid w:val="00A3751C"/>
    <w:rsid w:val="00A51F29"/>
    <w:rsid w:val="00A63008"/>
    <w:rsid w:val="00A67242"/>
    <w:rsid w:val="00A72DE3"/>
    <w:rsid w:val="00A74FD1"/>
    <w:rsid w:val="00AE470F"/>
    <w:rsid w:val="00AE7F75"/>
    <w:rsid w:val="00B01399"/>
    <w:rsid w:val="00B26CB4"/>
    <w:rsid w:val="00B46927"/>
    <w:rsid w:val="00B516DA"/>
    <w:rsid w:val="00B540F0"/>
    <w:rsid w:val="00B62116"/>
    <w:rsid w:val="00BA09EC"/>
    <w:rsid w:val="00BD2194"/>
    <w:rsid w:val="00BD5B41"/>
    <w:rsid w:val="00BE3CDF"/>
    <w:rsid w:val="00C11BC8"/>
    <w:rsid w:val="00C12AC8"/>
    <w:rsid w:val="00C524D4"/>
    <w:rsid w:val="00C70665"/>
    <w:rsid w:val="00C74ACF"/>
    <w:rsid w:val="00C93CD3"/>
    <w:rsid w:val="00C94210"/>
    <w:rsid w:val="00CB12A8"/>
    <w:rsid w:val="00CB5DC6"/>
    <w:rsid w:val="00CD6DE9"/>
    <w:rsid w:val="00D039C0"/>
    <w:rsid w:val="00D2097C"/>
    <w:rsid w:val="00D25A02"/>
    <w:rsid w:val="00D30D72"/>
    <w:rsid w:val="00D50AFA"/>
    <w:rsid w:val="00D52384"/>
    <w:rsid w:val="00D55B87"/>
    <w:rsid w:val="00D61905"/>
    <w:rsid w:val="00D640C5"/>
    <w:rsid w:val="00D645E2"/>
    <w:rsid w:val="00D95616"/>
    <w:rsid w:val="00DD5FBF"/>
    <w:rsid w:val="00DE255D"/>
    <w:rsid w:val="00DF169C"/>
    <w:rsid w:val="00DF3F86"/>
    <w:rsid w:val="00E26319"/>
    <w:rsid w:val="00E52430"/>
    <w:rsid w:val="00E54796"/>
    <w:rsid w:val="00E7431E"/>
    <w:rsid w:val="00EB524D"/>
    <w:rsid w:val="00EB6239"/>
    <w:rsid w:val="00EE4093"/>
    <w:rsid w:val="00EF0B3A"/>
    <w:rsid w:val="00EF6C1A"/>
    <w:rsid w:val="00F0520F"/>
    <w:rsid w:val="00F07190"/>
    <w:rsid w:val="00F15227"/>
    <w:rsid w:val="00F265AA"/>
    <w:rsid w:val="00F3089D"/>
    <w:rsid w:val="00F60416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1E93C"/>
  <w15:docId w15:val="{CA5EE1D8-BC89-4BAE-AB52-11CFE051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C17E2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C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FDDD-670F-4F68-BAA3-81225605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3</cp:revision>
  <cp:lastPrinted>2021-05-28T07:27:00Z</cp:lastPrinted>
  <dcterms:created xsi:type="dcterms:W3CDTF">2022-02-25T08:26:00Z</dcterms:created>
  <dcterms:modified xsi:type="dcterms:W3CDTF">2022-02-25T10:56:00Z</dcterms:modified>
</cp:coreProperties>
</file>