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14875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6B621C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6B621C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Akademik kadro için yayım işlemleri</w:t>
            </w:r>
            <w:r>
              <w:br/>
            </w:r>
            <w:r w:rsidRPr="00DB76F5">
              <w:rPr>
                <w:b/>
              </w:rPr>
              <w:t>(</w:t>
            </w:r>
            <w:r w:rsidRPr="00DB76F5">
              <w:rPr>
                <w:rFonts w:asciiTheme="minorHAnsi" w:hAnsiTheme="minorHAnsi" w:cstheme="minorHAnsi"/>
                <w:b/>
                <w:sz w:val="22"/>
                <w:szCs w:val="22"/>
              </w:rPr>
              <w:t>Ege Tıp Dergisi)</w:t>
            </w:r>
          </w:p>
        </w:tc>
        <w:tc>
          <w:tcPr>
            <w:tcW w:w="3550" w:type="dxa"/>
            <w:vAlign w:val="center"/>
          </w:tcPr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6B621C" w:rsidRPr="008638F9" w:rsidTr="00386236">
        <w:trPr>
          <w:trHeight w:val="1519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185D8F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Akademik kadro için yayın işlemleri</w:t>
            </w: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621C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76F5">
              <w:rPr>
                <w:rFonts w:asciiTheme="minorHAnsi" w:hAnsiTheme="minorHAnsi" w:cstheme="minorHAnsi"/>
                <w:b/>
                <w:sz w:val="22"/>
                <w:szCs w:val="22"/>
              </w:rPr>
              <w:t>(Ayın Kitabı)</w:t>
            </w:r>
          </w:p>
        </w:tc>
        <w:tc>
          <w:tcPr>
            <w:tcW w:w="3550" w:type="dxa"/>
          </w:tcPr>
          <w:p w:rsidR="006B621C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6B621C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185D8F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55. Yılda 55 kitap projesi yayım işlemleri</w:t>
            </w:r>
          </w:p>
          <w:p w:rsidR="006B621C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415E">
              <w:rPr>
                <w:rFonts w:asciiTheme="minorHAnsi" w:hAnsiTheme="minorHAnsi" w:cstheme="minorHAnsi"/>
                <w:b/>
                <w:sz w:val="22"/>
                <w:szCs w:val="22"/>
              </w:rPr>
              <w:t>(Ege Üniversitesi Tıp Fakültesi Halk Kitapları Sağlık Serisi)</w:t>
            </w:r>
          </w:p>
        </w:tc>
        <w:tc>
          <w:tcPr>
            <w:tcW w:w="3550" w:type="dxa"/>
          </w:tcPr>
          <w:p w:rsidR="006B621C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6B621C" w:rsidRPr="008638F9" w:rsidTr="00386236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6B621C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Ders Kitapları ve Yardımcı Ders Kitapları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Yayım İşlemleri</w:t>
            </w:r>
          </w:p>
        </w:tc>
        <w:tc>
          <w:tcPr>
            <w:tcW w:w="3550" w:type="dxa"/>
          </w:tcPr>
          <w:p w:rsidR="006B621C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6B621C" w:rsidRPr="005278D6" w:rsidRDefault="006B621C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birimin</w:t>
            </w:r>
            <w:proofErr w:type="gramEnd"/>
            <w:r w:rsidRPr="0012075F">
              <w:rPr>
                <w:rFonts w:asciiTheme="minorHAnsi" w:hAnsiTheme="minorHAnsi" w:cstheme="minorHAnsi"/>
                <w:sz w:val="22"/>
                <w:szCs w:val="22"/>
              </w:rPr>
              <w:t xml:space="preserve"> itibar kaybı ile mali kaybının telafisi güç sonuçlara yol açması.</w:t>
            </w:r>
          </w:p>
        </w:tc>
      </w:tr>
      <w:tr w:rsidR="006B621C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6B621C" w:rsidRPr="008638F9" w:rsidRDefault="006B621C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Evrak havale işlemleri</w:t>
            </w:r>
          </w:p>
        </w:tc>
        <w:tc>
          <w:tcPr>
            <w:tcW w:w="3550" w:type="dxa"/>
          </w:tcPr>
          <w:p w:rsidR="006B621C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7"/>
              </w:numPr>
              <w:ind w:left="181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6B621C" w:rsidRPr="005278D6" w:rsidRDefault="00B71C64" w:rsidP="00386236">
            <w:pPr>
              <w:numPr>
                <w:ilvl w:val="0"/>
                <w:numId w:val="7"/>
              </w:numPr>
              <w:ind w:left="181" w:hanging="14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B621C" w:rsidRPr="0012075F">
              <w:rPr>
                <w:rFonts w:asciiTheme="minorHAnsi" w:hAnsiTheme="minorHAnsi" w:cstheme="minorHAnsi"/>
                <w:sz w:val="22"/>
                <w:szCs w:val="22"/>
              </w:rPr>
              <w:t>irimin itibar kaybı ile mali kaybının telafisi güç sonuçlara yol açması.</w:t>
            </w:r>
          </w:p>
        </w:tc>
      </w:tr>
      <w:tr w:rsidR="006B621C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6B621C" w:rsidRPr="008B3D55" w:rsidRDefault="006B621C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lastRenderedPageBreak/>
              <w:t>6</w:t>
            </w:r>
          </w:p>
        </w:tc>
        <w:tc>
          <w:tcPr>
            <w:tcW w:w="3549" w:type="dxa"/>
            <w:vAlign w:val="center"/>
          </w:tcPr>
          <w:p w:rsidR="006B621C" w:rsidRPr="008638F9" w:rsidRDefault="006B621C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Kanun, yönetmelik ve mevzuatların takibi ve uygulanma işlemleri</w:t>
            </w:r>
          </w:p>
        </w:tc>
        <w:tc>
          <w:tcPr>
            <w:tcW w:w="3550" w:type="dxa"/>
          </w:tcPr>
          <w:p w:rsidR="006B621C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21C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6B621C" w:rsidRPr="008638F9" w:rsidRDefault="006B621C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6B621C" w:rsidRPr="0012075F" w:rsidRDefault="006B621C" w:rsidP="00386236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İş, zaman, hak, kurumsal güven ve itibar kaybı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Yanlış işlem</w:t>
            </w:r>
          </w:p>
          <w:p w:rsidR="006B621C" w:rsidRPr="0012075F" w:rsidRDefault="006B621C" w:rsidP="00386236">
            <w:pPr>
              <w:pStyle w:val="ListeParagraf"/>
              <w:numPr>
                <w:ilvl w:val="0"/>
                <w:numId w:val="6"/>
              </w:numPr>
              <w:ind w:left="19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Kaynak israfı</w:t>
            </w:r>
          </w:p>
          <w:p w:rsidR="006B621C" w:rsidRPr="006B621C" w:rsidRDefault="006B621C" w:rsidP="00386236">
            <w:pPr>
              <w:pStyle w:val="ListeParagraf"/>
              <w:numPr>
                <w:ilvl w:val="0"/>
                <w:numId w:val="6"/>
              </w:numPr>
              <w:ind w:left="322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12075F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  <w:r w:rsidRPr="005278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85D8F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85D8F" w:rsidP="003862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185D8F" w:rsidRPr="0012075F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Matbu evraklar basım işlemleri</w:t>
            </w:r>
          </w:p>
        </w:tc>
        <w:tc>
          <w:tcPr>
            <w:tcW w:w="3550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EC6AF1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85D8F" w:rsidRPr="00EC6AF1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</w:tr>
      <w:tr w:rsidR="00185D8F" w:rsidRPr="008638F9" w:rsidTr="00386236">
        <w:trPr>
          <w:trHeight w:val="1231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85D8F" w:rsidP="0038623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185D8F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Evrak Takibi ve Dağıtım İşlemleri</w:t>
            </w:r>
          </w:p>
        </w:tc>
        <w:tc>
          <w:tcPr>
            <w:tcW w:w="3550" w:type="dxa"/>
          </w:tcPr>
          <w:p w:rsidR="00185D8F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EC6AF1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85D8F" w:rsidRPr="00EC6AF1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EC6AF1">
              <w:rPr>
                <w:rFonts w:asciiTheme="minorHAnsi" w:hAnsiTheme="minorHAnsi" w:cstheme="minorHAnsi"/>
                <w:sz w:val="22"/>
                <w:szCs w:val="22"/>
              </w:rPr>
              <w:t>Birimin itibar kaybı ile mali kaybının telafisi güç sonuçlara yol açması.</w:t>
            </w:r>
          </w:p>
        </w:tc>
      </w:tr>
      <w:tr w:rsidR="00185D8F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85D8F" w:rsidP="003862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9" w:type="dxa"/>
            <w:vAlign w:val="center"/>
          </w:tcPr>
          <w:p w:rsidR="00185D8F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Baskı Makinaları ve Giyotin işlemleri</w:t>
            </w:r>
          </w:p>
        </w:tc>
        <w:tc>
          <w:tcPr>
            <w:tcW w:w="3550" w:type="dxa"/>
          </w:tcPr>
          <w:p w:rsidR="00185D8F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185D8F" w:rsidRPr="008638F9" w:rsidTr="00386236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85D8F" w:rsidP="00386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9" w:type="dxa"/>
            <w:vAlign w:val="center"/>
          </w:tcPr>
          <w:p w:rsidR="00185D8F" w:rsidRPr="008638F9" w:rsidRDefault="00185D8F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Sınav Sorusu basımı işlemleri</w:t>
            </w:r>
          </w:p>
        </w:tc>
        <w:tc>
          <w:tcPr>
            <w:tcW w:w="3550" w:type="dxa"/>
          </w:tcPr>
          <w:p w:rsidR="00185D8F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İdari Para Cezası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185D8F" w:rsidRPr="008638F9" w:rsidTr="00386236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85D8F" w:rsidP="00386236">
            <w:pPr>
              <w:jc w:val="center"/>
              <w:rPr>
                <w:b/>
              </w:rPr>
            </w:pPr>
            <w:r w:rsidRPr="008B3D55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549" w:type="dxa"/>
            <w:vAlign w:val="center"/>
          </w:tcPr>
          <w:p w:rsidR="00185D8F" w:rsidRPr="0012075F" w:rsidRDefault="00365F99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Kitap Satış İşlemleri </w:t>
            </w:r>
            <w:r w:rsidRPr="00C9205E">
              <w:rPr>
                <w:rFonts w:asciiTheme="minorHAnsi" w:hAnsiTheme="minorHAnsi" w:cstheme="minorHAnsi"/>
                <w:b/>
                <w:sz w:val="22"/>
                <w:szCs w:val="22"/>
              </w:rPr>
              <w:t>(Mutemetlik)</w:t>
            </w:r>
          </w:p>
        </w:tc>
        <w:tc>
          <w:tcPr>
            <w:tcW w:w="3550" w:type="dxa"/>
            <w:vAlign w:val="center"/>
          </w:tcPr>
          <w:p w:rsidR="00185D8F" w:rsidRPr="008638F9" w:rsidRDefault="00365F99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Cezai İşlem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Kurumsal İtibar Kaybı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Soruşturma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İdari Para Cezası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9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F073E7">
              <w:rPr>
                <w:rFonts w:asciiTheme="minorHAnsi" w:hAnsiTheme="minorHAnsi" w:cstheme="minorHAnsi"/>
                <w:sz w:val="22"/>
                <w:szCs w:val="22"/>
              </w:rPr>
              <w:t>Kamu Zararı</w:t>
            </w:r>
          </w:p>
        </w:tc>
      </w:tr>
      <w:tr w:rsidR="00185D8F" w:rsidRPr="008638F9" w:rsidTr="00386236">
        <w:trPr>
          <w:trHeight w:val="1231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00EFD" w:rsidP="0038623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185D8F" w:rsidRPr="008B3D55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185D8F" w:rsidRPr="008638F9" w:rsidRDefault="00100EFD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Kitap Otomatları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nın takip işlemleri</w:t>
            </w:r>
          </w:p>
        </w:tc>
        <w:tc>
          <w:tcPr>
            <w:tcW w:w="3550" w:type="dxa"/>
            <w:vAlign w:val="center"/>
          </w:tcPr>
          <w:p w:rsidR="00185D8F" w:rsidRPr="008638F9" w:rsidRDefault="00365F99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4F3EAD" w:rsidRDefault="00185D8F" w:rsidP="00386236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İdare ve personele güvenin kaybolması,</w:t>
            </w:r>
          </w:p>
          <w:p w:rsidR="00185D8F" w:rsidRPr="004F3EAD" w:rsidRDefault="00185D8F" w:rsidP="00386236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Görevin aksaması</w:t>
            </w:r>
          </w:p>
          <w:p w:rsidR="00185D8F" w:rsidRPr="009016AC" w:rsidRDefault="00185D8F" w:rsidP="00386236">
            <w:pPr>
              <w:pStyle w:val="ListeParagraf"/>
              <w:numPr>
                <w:ilvl w:val="0"/>
                <w:numId w:val="9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 xml:space="preserve">Birimin itibar kaybı ile mali kaybının telafisi güç sonuçlara yol açması. </w:t>
            </w:r>
          </w:p>
        </w:tc>
      </w:tr>
      <w:tr w:rsidR="00185D8F" w:rsidRPr="008638F9" w:rsidTr="00386236">
        <w:trPr>
          <w:trHeight w:val="1277"/>
        </w:trPr>
        <w:tc>
          <w:tcPr>
            <w:tcW w:w="677" w:type="dxa"/>
            <w:shd w:val="clear" w:color="auto" w:fill="FFFFFF" w:themeFill="background1"/>
            <w:vAlign w:val="center"/>
          </w:tcPr>
          <w:p w:rsidR="00185D8F" w:rsidRPr="008B3D55" w:rsidRDefault="00100EFD" w:rsidP="0038623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9" w:type="dxa"/>
            <w:vAlign w:val="center"/>
          </w:tcPr>
          <w:p w:rsidR="00185D8F" w:rsidRPr="008638F9" w:rsidRDefault="00DC2DB5" w:rsidP="003862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A5792">
              <w:rPr>
                <w:rFonts w:asciiTheme="minorHAnsi" w:hAnsiTheme="minorHAnsi" w:cstheme="minorHAnsi"/>
                <w:sz w:val="22"/>
                <w:szCs w:val="22"/>
              </w:rPr>
              <w:t>Arşivleme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işlemleri</w:t>
            </w:r>
          </w:p>
        </w:tc>
        <w:tc>
          <w:tcPr>
            <w:tcW w:w="3550" w:type="dxa"/>
            <w:vAlign w:val="center"/>
          </w:tcPr>
          <w:p w:rsidR="00185D8F" w:rsidRPr="008638F9" w:rsidRDefault="00365F99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Yayın Bürosu</w:t>
            </w:r>
          </w:p>
        </w:tc>
        <w:tc>
          <w:tcPr>
            <w:tcW w:w="2421" w:type="dxa"/>
            <w:vAlign w:val="center"/>
          </w:tcPr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Hülya SEZGİN</w:t>
            </w:r>
          </w:p>
          <w:p w:rsidR="00185D8F" w:rsidRPr="008638F9" w:rsidRDefault="00185D8F" w:rsidP="003862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38F9">
              <w:rPr>
                <w:rFonts w:asciiTheme="minorHAnsi" w:hAnsiTheme="minorHAnsi" w:cstheme="minorHAnsi"/>
                <w:sz w:val="22"/>
                <w:szCs w:val="22"/>
              </w:rPr>
              <w:t>Şef</w:t>
            </w:r>
          </w:p>
        </w:tc>
        <w:tc>
          <w:tcPr>
            <w:tcW w:w="4678" w:type="dxa"/>
          </w:tcPr>
          <w:p w:rsidR="00185D8F" w:rsidRPr="004F3EAD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sz w:val="22"/>
                <w:szCs w:val="22"/>
              </w:rPr>
            </w:pP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Tekit, zaman kaybı</w:t>
            </w:r>
          </w:p>
          <w:p w:rsidR="00185D8F" w:rsidRPr="00F073E7" w:rsidRDefault="00185D8F" w:rsidP="00386236">
            <w:pPr>
              <w:pStyle w:val="ListeParagraf"/>
              <w:numPr>
                <w:ilvl w:val="0"/>
                <w:numId w:val="8"/>
              </w:numPr>
              <w:ind w:left="181" w:hanging="1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4F3EAD">
              <w:rPr>
                <w:rFonts w:asciiTheme="minorHAnsi" w:hAnsiTheme="minorHAnsi" w:cstheme="minorHAnsi"/>
                <w:sz w:val="22"/>
                <w:szCs w:val="22"/>
              </w:rPr>
              <w:t>ersonele olan güvenin azalması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F54DF">
              <w:rPr>
                <w:rFonts w:asciiTheme="minorHAnsi" w:hAnsiTheme="minorHAnsi" w:cstheme="minorHAnsi"/>
                <w:sz w:val="22"/>
                <w:szCs w:val="22"/>
              </w:rPr>
              <w:t>görevin sonucuna etkilemeyen ancak kalitesini düşüren aksaklıklar.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B71C64" w:rsidRPr="001D5E87" w:rsidRDefault="00B71C64" w:rsidP="00B71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Hülya SEZGİN</w:t>
            </w:r>
          </w:p>
          <w:p w:rsidR="00B71C64" w:rsidRDefault="00B71C64" w:rsidP="00B71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Yayın Bürosu Şefi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7" w:type="dxa"/>
          </w:tcPr>
          <w:p w:rsidR="001F07BA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D12D5F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1F07BA" w:rsidRPr="001D5E87" w:rsidRDefault="001F07BA" w:rsidP="00C34770">
            <w:pPr>
              <w:jc w:val="center"/>
              <w:rPr>
                <w:b/>
                <w:sz w:val="22"/>
                <w:szCs w:val="22"/>
              </w:rPr>
            </w:pPr>
          </w:p>
          <w:p w:rsidR="00B71C64" w:rsidRDefault="00B71C64" w:rsidP="00B71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Dr. Cemil GÜRGÜN </w:t>
            </w:r>
          </w:p>
          <w:p w:rsidR="001F07BA" w:rsidRPr="001D5E87" w:rsidRDefault="00B71C64" w:rsidP="00B71C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B0" w:rsidRDefault="006970B0" w:rsidP="00DF3F86">
      <w:r>
        <w:separator/>
      </w:r>
    </w:p>
  </w:endnote>
  <w:endnote w:type="continuationSeparator" w:id="0">
    <w:p w:rsidR="006970B0" w:rsidRDefault="006970B0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2A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62A2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B0" w:rsidRDefault="006970B0" w:rsidP="00DF3F86">
      <w:r>
        <w:separator/>
      </w:r>
    </w:p>
  </w:footnote>
  <w:footnote w:type="continuationSeparator" w:id="0">
    <w:p w:rsidR="006970B0" w:rsidRDefault="006970B0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379095</wp:posOffset>
                </wp:positionH>
                <wp:positionV relativeFrom="paragraph">
                  <wp:posOffset>-434340</wp:posOffset>
                </wp:positionV>
                <wp:extent cx="704850" cy="647700"/>
                <wp:effectExtent l="0" t="0" r="0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bookmarkStart w:id="0" w:name="_GoBack"/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="00EF3C06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  <w:bookmarkEnd w:id="0"/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386236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386236">
            <w:rPr>
              <w:b/>
            </w:rPr>
            <w:t>TIP</w:t>
          </w:r>
          <w:proofErr w:type="gramEnd"/>
          <w:r w:rsidR="00386236">
            <w:rPr>
              <w:b/>
            </w:rPr>
            <w:t xml:space="preserve"> FAKÜLTESİ DEKANLIĞI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386236">
            <w:rPr>
              <w:b/>
            </w:rPr>
            <w:t>YAYIN</w:t>
          </w:r>
          <w:proofErr w:type="gramEnd"/>
          <w:r w:rsidR="00386236">
            <w:rPr>
              <w:b/>
            </w:rPr>
            <w:t xml:space="preserve"> BÜROSU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28" w:rsidRDefault="00762A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1813"/>
    <w:multiLevelType w:val="hybridMultilevel"/>
    <w:tmpl w:val="843A25C4"/>
    <w:lvl w:ilvl="0" w:tplc="041F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 w15:restartNumberingAfterBreak="0">
    <w:nsid w:val="18D42EEB"/>
    <w:multiLevelType w:val="hybridMultilevel"/>
    <w:tmpl w:val="97AAE2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2105"/>
    <w:multiLevelType w:val="hybridMultilevel"/>
    <w:tmpl w:val="D0F02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23DDC"/>
    <w:multiLevelType w:val="hybridMultilevel"/>
    <w:tmpl w:val="B28EA2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91618F2"/>
    <w:multiLevelType w:val="hybridMultilevel"/>
    <w:tmpl w:val="7E224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11C9F"/>
    <w:multiLevelType w:val="hybridMultilevel"/>
    <w:tmpl w:val="5A0C1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16732"/>
    <w:rsid w:val="0003060D"/>
    <w:rsid w:val="000653E3"/>
    <w:rsid w:val="000712E6"/>
    <w:rsid w:val="00072020"/>
    <w:rsid w:val="000A05A0"/>
    <w:rsid w:val="000C730D"/>
    <w:rsid w:val="000D0F85"/>
    <w:rsid w:val="000D3E1C"/>
    <w:rsid w:val="000F3380"/>
    <w:rsid w:val="000F3B03"/>
    <w:rsid w:val="00100EFD"/>
    <w:rsid w:val="00102010"/>
    <w:rsid w:val="00133616"/>
    <w:rsid w:val="00147957"/>
    <w:rsid w:val="00185D8F"/>
    <w:rsid w:val="001C26D1"/>
    <w:rsid w:val="001D39EE"/>
    <w:rsid w:val="001F07BA"/>
    <w:rsid w:val="00203F3B"/>
    <w:rsid w:val="002274FF"/>
    <w:rsid w:val="002523BF"/>
    <w:rsid w:val="00257083"/>
    <w:rsid w:val="00257B2A"/>
    <w:rsid w:val="002631BC"/>
    <w:rsid w:val="00263DF1"/>
    <w:rsid w:val="0028470F"/>
    <w:rsid w:val="0029265C"/>
    <w:rsid w:val="0030434B"/>
    <w:rsid w:val="00317A40"/>
    <w:rsid w:val="00342096"/>
    <w:rsid w:val="00365F99"/>
    <w:rsid w:val="003710DC"/>
    <w:rsid w:val="00386236"/>
    <w:rsid w:val="003D2A34"/>
    <w:rsid w:val="00447EFD"/>
    <w:rsid w:val="00452159"/>
    <w:rsid w:val="004571EF"/>
    <w:rsid w:val="00500FD2"/>
    <w:rsid w:val="00523D62"/>
    <w:rsid w:val="005278D6"/>
    <w:rsid w:val="005323B6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631D6"/>
    <w:rsid w:val="006722CB"/>
    <w:rsid w:val="006970B0"/>
    <w:rsid w:val="006B2515"/>
    <w:rsid w:val="006B621C"/>
    <w:rsid w:val="006C29F5"/>
    <w:rsid w:val="006C3B82"/>
    <w:rsid w:val="006F26BC"/>
    <w:rsid w:val="00713DEF"/>
    <w:rsid w:val="0071736E"/>
    <w:rsid w:val="00731FC1"/>
    <w:rsid w:val="0075078F"/>
    <w:rsid w:val="00760743"/>
    <w:rsid w:val="00762A28"/>
    <w:rsid w:val="00777889"/>
    <w:rsid w:val="007A26D3"/>
    <w:rsid w:val="007A6223"/>
    <w:rsid w:val="007D0281"/>
    <w:rsid w:val="007E4E42"/>
    <w:rsid w:val="008239EE"/>
    <w:rsid w:val="008638F9"/>
    <w:rsid w:val="0088540F"/>
    <w:rsid w:val="0089008D"/>
    <w:rsid w:val="00893A1C"/>
    <w:rsid w:val="008A4B13"/>
    <w:rsid w:val="008B3D55"/>
    <w:rsid w:val="008B6025"/>
    <w:rsid w:val="00931B3E"/>
    <w:rsid w:val="00956DB7"/>
    <w:rsid w:val="0098716B"/>
    <w:rsid w:val="009B377E"/>
    <w:rsid w:val="009B6500"/>
    <w:rsid w:val="00A033C9"/>
    <w:rsid w:val="00A11A0F"/>
    <w:rsid w:val="00A3751C"/>
    <w:rsid w:val="00A51F29"/>
    <w:rsid w:val="00A63008"/>
    <w:rsid w:val="00A67242"/>
    <w:rsid w:val="00A74FD1"/>
    <w:rsid w:val="00AA22F3"/>
    <w:rsid w:val="00AE470F"/>
    <w:rsid w:val="00AE7F75"/>
    <w:rsid w:val="00B01399"/>
    <w:rsid w:val="00B26CB4"/>
    <w:rsid w:val="00B516DA"/>
    <w:rsid w:val="00B540F0"/>
    <w:rsid w:val="00B54EBD"/>
    <w:rsid w:val="00B70061"/>
    <w:rsid w:val="00B71C64"/>
    <w:rsid w:val="00BA3D5C"/>
    <w:rsid w:val="00BA425B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0B2E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C2DB5"/>
    <w:rsid w:val="00DE255D"/>
    <w:rsid w:val="00DF3F86"/>
    <w:rsid w:val="00E52430"/>
    <w:rsid w:val="00E54796"/>
    <w:rsid w:val="00EB524D"/>
    <w:rsid w:val="00EC519B"/>
    <w:rsid w:val="00ED3BDA"/>
    <w:rsid w:val="00EE18A8"/>
    <w:rsid w:val="00EF3111"/>
    <w:rsid w:val="00EF3C06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F9E5-98F9-44DE-8123-82E53BD1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2</cp:revision>
  <cp:lastPrinted>2020-09-10T11:41:00Z</cp:lastPrinted>
  <dcterms:created xsi:type="dcterms:W3CDTF">2021-11-09T10:29:00Z</dcterms:created>
  <dcterms:modified xsi:type="dcterms:W3CDTF">2021-11-09T10:29:00Z</dcterms:modified>
</cp:coreProperties>
</file>